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31D5" w14:textId="628B18AE" w:rsidR="00432FF3" w:rsidRPr="00D00FC3" w:rsidRDefault="00432FF3" w:rsidP="00927DD0">
      <w:pPr>
        <w:jc w:val="both"/>
        <w:rPr>
          <w:b/>
          <w:bCs/>
          <w:lang w:val="it-IT"/>
        </w:rPr>
      </w:pPr>
      <w:r w:rsidRPr="00D00FC3">
        <w:rPr>
          <w:b/>
          <w:bCs/>
          <w:lang w:val="it-IT"/>
        </w:rPr>
        <w:t>CORSO DI LAUREA MAGISTRALE BIOLOGIA MARINA</w:t>
      </w:r>
    </w:p>
    <w:p w14:paraId="04682D63" w14:textId="2BA1D03C" w:rsidR="00432FF3" w:rsidRPr="00D00FC3" w:rsidRDefault="00432FF3" w:rsidP="00927DD0">
      <w:pPr>
        <w:jc w:val="both"/>
        <w:rPr>
          <w:lang w:val="it-IT"/>
        </w:rPr>
      </w:pPr>
    </w:p>
    <w:p w14:paraId="452FBBE9" w14:textId="7C409DF5" w:rsidR="00432FF3" w:rsidRPr="00D00FC3" w:rsidRDefault="00432FF3" w:rsidP="00927DD0">
      <w:pPr>
        <w:jc w:val="both"/>
        <w:rPr>
          <w:lang w:val="it-IT"/>
        </w:rPr>
      </w:pPr>
      <w:r w:rsidRPr="00D00FC3">
        <w:rPr>
          <w:b/>
          <w:bCs/>
          <w:lang w:val="it-IT"/>
        </w:rPr>
        <w:t xml:space="preserve">VIAGGIO D’ISTRUZIONE </w:t>
      </w:r>
      <w:r w:rsidR="003F6CDE" w:rsidRPr="00D00FC3">
        <w:rPr>
          <w:b/>
          <w:bCs/>
          <w:lang w:val="it-IT"/>
        </w:rPr>
        <w:t xml:space="preserve">– </w:t>
      </w:r>
      <w:r w:rsidR="0079441C">
        <w:rPr>
          <w:b/>
          <w:bCs/>
          <w:lang w:val="it-IT"/>
        </w:rPr>
        <w:t>Porto Ercole</w:t>
      </w:r>
      <w:r w:rsidR="00A05D1A">
        <w:rPr>
          <w:b/>
          <w:bCs/>
          <w:lang w:val="it-IT"/>
        </w:rPr>
        <w:t xml:space="preserve"> </w:t>
      </w:r>
      <w:r w:rsidR="003F6CDE" w:rsidRPr="00D00FC3">
        <w:rPr>
          <w:b/>
          <w:bCs/>
          <w:lang w:val="it-IT"/>
        </w:rPr>
        <w:t>(</w:t>
      </w:r>
      <w:r w:rsidR="0079441C">
        <w:rPr>
          <w:b/>
          <w:bCs/>
          <w:lang w:val="it-IT"/>
        </w:rPr>
        <w:t xml:space="preserve">GR, </w:t>
      </w:r>
      <w:r w:rsidR="00DB3D8B" w:rsidRPr="00D00FC3">
        <w:rPr>
          <w:b/>
          <w:bCs/>
          <w:lang w:val="it-IT"/>
        </w:rPr>
        <w:t>Italia</w:t>
      </w:r>
      <w:r w:rsidR="003F6CDE" w:rsidRPr="00B34B68">
        <w:rPr>
          <w:b/>
          <w:bCs/>
          <w:lang w:val="it-IT"/>
        </w:rPr>
        <w:t>)</w:t>
      </w:r>
      <w:r w:rsidRPr="00B34B68">
        <w:rPr>
          <w:b/>
          <w:bCs/>
          <w:lang w:val="it-IT"/>
        </w:rPr>
        <w:t xml:space="preserve"> </w:t>
      </w:r>
      <w:r w:rsidR="00457F57">
        <w:rPr>
          <w:b/>
          <w:bCs/>
          <w:lang w:val="it-IT"/>
        </w:rPr>
        <w:t>22</w:t>
      </w:r>
      <w:r w:rsidR="0079441C">
        <w:rPr>
          <w:b/>
          <w:bCs/>
          <w:lang w:val="it-IT"/>
        </w:rPr>
        <w:t>-</w:t>
      </w:r>
      <w:r w:rsidR="00457F57">
        <w:rPr>
          <w:b/>
          <w:bCs/>
          <w:lang w:val="it-IT"/>
        </w:rPr>
        <w:t>2</w:t>
      </w:r>
      <w:r w:rsidR="00D16508">
        <w:rPr>
          <w:b/>
          <w:bCs/>
          <w:lang w:val="it-IT"/>
        </w:rPr>
        <w:t>6</w:t>
      </w:r>
      <w:r w:rsidR="0079441C">
        <w:rPr>
          <w:b/>
          <w:bCs/>
          <w:lang w:val="it-IT"/>
        </w:rPr>
        <w:t xml:space="preserve"> </w:t>
      </w:r>
      <w:r w:rsidR="006600F8">
        <w:rPr>
          <w:b/>
          <w:bCs/>
          <w:lang w:val="it-IT"/>
        </w:rPr>
        <w:t>settembre</w:t>
      </w:r>
      <w:r w:rsidR="0079441C">
        <w:rPr>
          <w:b/>
          <w:bCs/>
          <w:lang w:val="it-IT"/>
        </w:rPr>
        <w:t xml:space="preserve"> 202</w:t>
      </w:r>
      <w:r w:rsidR="006600F8">
        <w:rPr>
          <w:b/>
          <w:bCs/>
          <w:lang w:val="it-IT"/>
        </w:rPr>
        <w:t>5</w:t>
      </w:r>
    </w:p>
    <w:p w14:paraId="78B83D64" w14:textId="77777777" w:rsidR="003F6CDE" w:rsidRPr="00D00FC3" w:rsidRDefault="003F6CDE" w:rsidP="00927DD0">
      <w:pPr>
        <w:jc w:val="both"/>
        <w:rPr>
          <w:lang w:val="it-IT"/>
        </w:rPr>
      </w:pPr>
    </w:p>
    <w:p w14:paraId="36BFFBD3" w14:textId="4AA700AD" w:rsidR="003F6CDE" w:rsidRPr="00D00FC3" w:rsidRDefault="003F6CDE" w:rsidP="00927DD0">
      <w:pPr>
        <w:jc w:val="both"/>
        <w:rPr>
          <w:u w:val="single"/>
          <w:lang w:val="it-IT"/>
        </w:rPr>
      </w:pPr>
      <w:r w:rsidRPr="00D00FC3">
        <w:rPr>
          <w:u w:val="single"/>
          <w:lang w:val="it-IT"/>
        </w:rPr>
        <w:t>Obiettivi, criteri di selezione</w:t>
      </w:r>
      <w:r w:rsidR="00B410F5" w:rsidRPr="00D00FC3">
        <w:rPr>
          <w:u w:val="single"/>
          <w:lang w:val="it-IT"/>
        </w:rPr>
        <w:t xml:space="preserve"> e programma</w:t>
      </w:r>
    </w:p>
    <w:p w14:paraId="7E2C9E6C" w14:textId="77777777" w:rsidR="003F6CDE" w:rsidRPr="00D00FC3" w:rsidRDefault="003F6CDE" w:rsidP="00927DD0">
      <w:pPr>
        <w:jc w:val="both"/>
        <w:rPr>
          <w:lang w:val="it-IT"/>
        </w:rPr>
      </w:pPr>
    </w:p>
    <w:p w14:paraId="10C68E19" w14:textId="77777777" w:rsidR="003F6CDE" w:rsidRPr="00D00FC3" w:rsidRDefault="003F6CDE" w:rsidP="00927DD0">
      <w:pPr>
        <w:jc w:val="both"/>
        <w:rPr>
          <w:lang w:val="it-IT"/>
        </w:rPr>
      </w:pPr>
      <w:r w:rsidRPr="00D00FC3">
        <w:rPr>
          <w:b/>
          <w:bCs/>
          <w:lang w:val="it-IT"/>
        </w:rPr>
        <w:t>Obiettivi</w:t>
      </w:r>
    </w:p>
    <w:p w14:paraId="35CE1114" w14:textId="602274B2" w:rsidR="00250AC7" w:rsidRPr="00D00FC3" w:rsidRDefault="00250AC7" w:rsidP="00927DD0">
      <w:pPr>
        <w:jc w:val="both"/>
        <w:rPr>
          <w:lang w:val="it-IT"/>
        </w:rPr>
      </w:pPr>
      <w:r w:rsidRPr="00D00FC3">
        <w:rPr>
          <w:lang w:val="it-IT"/>
        </w:rPr>
        <w:t xml:space="preserve">Lo scopo del viaggio è quello di fornire agli studenti competenze tecniche, teoriche e pratiche, per lo studio della biodiversità </w:t>
      </w:r>
      <w:r w:rsidR="003F6CDE" w:rsidRPr="00D00FC3">
        <w:rPr>
          <w:lang w:val="it-IT"/>
        </w:rPr>
        <w:t xml:space="preserve">marina </w:t>
      </w:r>
      <w:r w:rsidRPr="00D00FC3">
        <w:rPr>
          <w:lang w:val="it-IT"/>
        </w:rPr>
        <w:t xml:space="preserve">e per la valutazione dello stato di salute di </w:t>
      </w:r>
      <w:r w:rsidR="001F3EAD">
        <w:rPr>
          <w:lang w:val="it-IT"/>
        </w:rPr>
        <w:t xml:space="preserve">alcuni </w:t>
      </w:r>
      <w:r w:rsidRPr="00D00FC3">
        <w:rPr>
          <w:lang w:val="it-IT"/>
        </w:rPr>
        <w:t xml:space="preserve">ambienti mediterranei </w:t>
      </w:r>
      <w:r w:rsidR="001F3EAD">
        <w:rPr>
          <w:lang w:val="it-IT"/>
        </w:rPr>
        <w:t xml:space="preserve">come il </w:t>
      </w:r>
      <w:r w:rsidRPr="00D00FC3">
        <w:rPr>
          <w:lang w:val="it-IT"/>
        </w:rPr>
        <w:t>coralligeno</w:t>
      </w:r>
      <w:r w:rsidR="0002549C">
        <w:rPr>
          <w:lang w:val="it-IT"/>
        </w:rPr>
        <w:t xml:space="preserve"> e l’infralitorale</w:t>
      </w:r>
      <w:r w:rsidR="001F3EAD">
        <w:rPr>
          <w:lang w:val="it-IT"/>
        </w:rPr>
        <w:t>.</w:t>
      </w:r>
    </w:p>
    <w:p w14:paraId="3D720235" w14:textId="7E8BF89B" w:rsidR="00250AC7" w:rsidRDefault="00250AC7" w:rsidP="00927DD0">
      <w:pPr>
        <w:jc w:val="both"/>
        <w:rPr>
          <w:lang w:val="it-IT"/>
        </w:rPr>
      </w:pPr>
      <w:r w:rsidRPr="00D00FC3">
        <w:rPr>
          <w:lang w:val="it-IT"/>
        </w:rPr>
        <w:t>Le materie trattate saranno relative alla zoologia</w:t>
      </w:r>
      <w:r w:rsidR="00D11173">
        <w:rPr>
          <w:lang w:val="it-IT"/>
        </w:rPr>
        <w:t xml:space="preserve">, botanica ed ecologia marina </w:t>
      </w:r>
      <w:r w:rsidR="001F3EAD">
        <w:rPr>
          <w:lang w:val="it-IT"/>
        </w:rPr>
        <w:t>del benthos</w:t>
      </w:r>
      <w:r w:rsidR="00DB5459">
        <w:rPr>
          <w:lang w:val="it-IT"/>
        </w:rPr>
        <w:t xml:space="preserve"> e alle</w:t>
      </w:r>
      <w:r w:rsidRPr="00D00FC3">
        <w:rPr>
          <w:lang w:val="it-IT"/>
        </w:rPr>
        <w:t xml:space="preserve"> metodologie scientifiche subacque</w:t>
      </w:r>
      <w:r w:rsidR="00DB5459">
        <w:rPr>
          <w:lang w:val="it-IT"/>
        </w:rPr>
        <w:t>e</w:t>
      </w:r>
      <w:r w:rsidR="00570B32" w:rsidRPr="00D00FC3">
        <w:rPr>
          <w:lang w:val="it-IT"/>
        </w:rPr>
        <w:t>.</w:t>
      </w:r>
    </w:p>
    <w:p w14:paraId="2158084A" w14:textId="4942AFF6" w:rsidR="007E1C4D" w:rsidRDefault="007E1C4D" w:rsidP="00927DD0">
      <w:pPr>
        <w:jc w:val="both"/>
        <w:rPr>
          <w:lang w:val="it-IT"/>
        </w:rPr>
      </w:pPr>
    </w:p>
    <w:p w14:paraId="2E0E7D7D" w14:textId="5895AC32" w:rsidR="003F6CDE" w:rsidRDefault="003F6CDE" w:rsidP="00927DD0">
      <w:pPr>
        <w:jc w:val="both"/>
        <w:rPr>
          <w:b/>
          <w:bCs/>
          <w:lang w:val="it-IT"/>
        </w:rPr>
      </w:pPr>
      <w:r w:rsidRPr="00D46720">
        <w:rPr>
          <w:b/>
          <w:bCs/>
          <w:lang w:val="it-IT"/>
        </w:rPr>
        <w:t>Criteri di selezione</w:t>
      </w:r>
    </w:p>
    <w:p w14:paraId="5AAC464C" w14:textId="77777777" w:rsidR="00B46E21" w:rsidRDefault="007E1C4D" w:rsidP="00927DD0">
      <w:pPr>
        <w:jc w:val="both"/>
        <w:rPr>
          <w:b/>
          <w:bCs/>
          <w:lang w:val="it-IT"/>
        </w:rPr>
      </w:pPr>
      <w:r w:rsidRPr="007E1C4D">
        <w:rPr>
          <w:lang w:val="it-IT"/>
        </w:rPr>
        <w:t>Il bando è riservato agli studenti di</w:t>
      </w:r>
      <w:r>
        <w:rPr>
          <w:b/>
          <w:bCs/>
          <w:lang w:val="it-IT"/>
        </w:rPr>
        <w:t xml:space="preserve"> ‘Field practices: sampling design and census of marine communities’ </w:t>
      </w:r>
      <w:r w:rsidRPr="007E1C4D">
        <w:rPr>
          <w:lang w:val="it-IT"/>
        </w:rPr>
        <w:t>e agli studenti del corso</w:t>
      </w:r>
      <w:r>
        <w:rPr>
          <w:b/>
          <w:bCs/>
          <w:lang w:val="it-IT"/>
        </w:rPr>
        <w:t xml:space="preserve"> ‘</w:t>
      </w:r>
      <w:proofErr w:type="spellStart"/>
      <w:r>
        <w:rPr>
          <w:b/>
          <w:bCs/>
          <w:lang w:val="it-IT"/>
        </w:rPr>
        <w:t>Restoration</w:t>
      </w:r>
      <w:proofErr w:type="spellEnd"/>
      <w:r>
        <w:rPr>
          <w:b/>
          <w:bCs/>
          <w:lang w:val="it-IT"/>
        </w:rPr>
        <w:t xml:space="preserve"> of hard bottoms and </w:t>
      </w:r>
      <w:proofErr w:type="spellStart"/>
      <w:r>
        <w:rPr>
          <w:b/>
          <w:bCs/>
          <w:lang w:val="it-IT"/>
        </w:rPr>
        <w:t>tropical</w:t>
      </w:r>
      <w:proofErr w:type="spellEnd"/>
      <w:r>
        <w:rPr>
          <w:b/>
          <w:bCs/>
          <w:lang w:val="it-IT"/>
        </w:rPr>
        <w:t xml:space="preserve"> reefs’ </w:t>
      </w:r>
      <w:r w:rsidR="00B46E21" w:rsidRPr="007E1C4D">
        <w:rPr>
          <w:lang w:val="it-IT"/>
        </w:rPr>
        <w:t>hanno frequentato</w:t>
      </w:r>
      <w:r w:rsidR="00B46E21">
        <w:rPr>
          <w:lang w:val="it-IT"/>
        </w:rPr>
        <w:t>/frequenteranno</w:t>
      </w:r>
      <w:r w:rsidR="00B46E21" w:rsidRPr="007E1C4D">
        <w:rPr>
          <w:lang w:val="it-IT"/>
        </w:rPr>
        <w:t xml:space="preserve"> il corso nel 202</w:t>
      </w:r>
      <w:r w:rsidR="00B46E21">
        <w:rPr>
          <w:lang w:val="it-IT"/>
        </w:rPr>
        <w:t>5</w:t>
      </w:r>
      <w:r w:rsidRPr="007E1C4D">
        <w:rPr>
          <w:lang w:val="it-IT"/>
        </w:rPr>
        <w:t>.</w:t>
      </w:r>
      <w:r>
        <w:rPr>
          <w:b/>
          <w:bCs/>
          <w:lang w:val="it-IT"/>
        </w:rPr>
        <w:t xml:space="preserve"> </w:t>
      </w:r>
    </w:p>
    <w:p w14:paraId="00FBE072" w14:textId="1C11D0D2" w:rsidR="007E1C4D" w:rsidRDefault="007E1C4D" w:rsidP="00927DD0">
      <w:pPr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Gli studenti che hanno già partecipato al viaggio di istruzione nei precedenti anni nell’ambito degli stessi corsi non </w:t>
      </w:r>
      <w:r w:rsidR="001430F9">
        <w:rPr>
          <w:b/>
          <w:bCs/>
          <w:lang w:val="it-IT"/>
        </w:rPr>
        <w:t xml:space="preserve">potranno fare domanda per </w:t>
      </w:r>
      <w:r w:rsidR="0051469B">
        <w:rPr>
          <w:b/>
          <w:bCs/>
          <w:lang w:val="it-IT"/>
        </w:rPr>
        <w:t>il</w:t>
      </w:r>
      <w:r w:rsidR="001430F9">
        <w:rPr>
          <w:b/>
          <w:bCs/>
          <w:lang w:val="it-IT"/>
        </w:rPr>
        <w:t xml:space="preserve"> 2025</w:t>
      </w:r>
      <w:r>
        <w:rPr>
          <w:b/>
          <w:bCs/>
          <w:lang w:val="it-IT"/>
        </w:rPr>
        <w:t>.</w:t>
      </w:r>
    </w:p>
    <w:p w14:paraId="21C4867A" w14:textId="77777777" w:rsidR="007E1C4D" w:rsidRPr="00D46720" w:rsidRDefault="007E1C4D" w:rsidP="00927DD0">
      <w:pPr>
        <w:jc w:val="both"/>
        <w:rPr>
          <w:b/>
          <w:bCs/>
          <w:lang w:val="it-IT"/>
        </w:rPr>
      </w:pPr>
    </w:p>
    <w:p w14:paraId="2C810553" w14:textId="3F048021" w:rsidR="003F6CDE" w:rsidRPr="00D46720" w:rsidRDefault="509E63D0" w:rsidP="00927DD0">
      <w:pPr>
        <w:jc w:val="both"/>
        <w:rPr>
          <w:lang w:val="it-IT"/>
        </w:rPr>
      </w:pPr>
      <w:r w:rsidRPr="509E63D0">
        <w:rPr>
          <w:lang w:val="it-IT"/>
        </w:rPr>
        <w:t xml:space="preserve">Il viaggio di istruzione è organizzato per un totale di </w:t>
      </w:r>
      <w:r w:rsidRPr="509E63D0">
        <w:rPr>
          <w:b/>
          <w:bCs/>
          <w:lang w:val="it-IT"/>
        </w:rPr>
        <w:t>20</w:t>
      </w:r>
      <w:r w:rsidRPr="509E63D0">
        <w:rPr>
          <w:lang w:val="it-IT"/>
        </w:rPr>
        <w:t xml:space="preserve"> studenti (</w:t>
      </w:r>
      <w:r w:rsidRPr="509E63D0">
        <w:rPr>
          <w:b/>
          <w:bCs/>
          <w:color w:val="C00000"/>
          <w:lang w:val="it-IT"/>
        </w:rPr>
        <w:t>8</w:t>
      </w:r>
      <w:r w:rsidRPr="509E63D0">
        <w:rPr>
          <w:color w:val="C00000"/>
          <w:lang w:val="it-IT"/>
        </w:rPr>
        <w:t xml:space="preserve"> studenti che svolgeranno attività in snorkeling </w:t>
      </w:r>
      <w:r w:rsidRPr="509E63D0">
        <w:rPr>
          <w:lang w:val="it-IT"/>
        </w:rPr>
        <w:t xml:space="preserve">+ </w:t>
      </w:r>
      <w:r w:rsidRPr="509E63D0">
        <w:rPr>
          <w:b/>
          <w:bCs/>
          <w:color w:val="0000FF"/>
          <w:lang w:val="it-IT"/>
        </w:rPr>
        <w:t>12</w:t>
      </w:r>
      <w:r w:rsidRPr="509E63D0">
        <w:rPr>
          <w:color w:val="0000FF"/>
          <w:lang w:val="it-IT"/>
        </w:rPr>
        <w:t xml:space="preserve"> in possesso del brevetto subacqueo ARA almeno di livello ‘</w:t>
      </w:r>
      <w:r w:rsidRPr="509E63D0">
        <w:rPr>
          <w:b/>
          <w:bCs/>
          <w:color w:val="0000FF"/>
          <w:lang w:val="it-IT"/>
        </w:rPr>
        <w:t>Advanced’</w:t>
      </w:r>
      <w:r w:rsidRPr="509E63D0">
        <w:rPr>
          <w:color w:val="0000FF"/>
          <w:lang w:val="it-IT"/>
        </w:rPr>
        <w:t xml:space="preserve"> con un minimo di 15 immersioni registrate</w:t>
      </w:r>
      <w:r w:rsidRPr="509E63D0">
        <w:rPr>
          <w:lang w:val="it-IT"/>
        </w:rPr>
        <w:t>).</w:t>
      </w:r>
    </w:p>
    <w:p w14:paraId="4D5F3E44" w14:textId="550CB755" w:rsidR="00273892" w:rsidRPr="00D46720" w:rsidRDefault="00273892" w:rsidP="00927DD0">
      <w:pPr>
        <w:jc w:val="both"/>
        <w:rPr>
          <w:lang w:val="it-IT"/>
        </w:rPr>
      </w:pPr>
    </w:p>
    <w:p w14:paraId="12F98C9C" w14:textId="278816B7" w:rsidR="00273892" w:rsidRDefault="00CD5DF5" w:rsidP="00927DD0">
      <w:pPr>
        <w:jc w:val="both"/>
        <w:rPr>
          <w:lang w:val="it-IT"/>
        </w:rPr>
      </w:pPr>
      <w:r w:rsidRPr="00D46720">
        <w:rPr>
          <w:iCs/>
          <w:lang w:val="it-IT"/>
        </w:rPr>
        <w:t>Nel caso in cui il numero di adesioni</w:t>
      </w:r>
      <w:r w:rsidR="001F3EAD" w:rsidRPr="00D46720">
        <w:rPr>
          <w:iCs/>
          <w:lang w:val="it-IT"/>
        </w:rPr>
        <w:t xml:space="preserve"> sia </w:t>
      </w:r>
      <w:r w:rsidRPr="00D46720">
        <w:rPr>
          <w:iCs/>
          <w:lang w:val="it-IT"/>
        </w:rPr>
        <w:t xml:space="preserve">maggiore di </w:t>
      </w:r>
      <w:r w:rsidR="006D1691">
        <w:rPr>
          <w:iCs/>
          <w:lang w:val="it-IT"/>
        </w:rPr>
        <w:t>20 (</w:t>
      </w:r>
      <w:r w:rsidR="006D1691" w:rsidRPr="004E4D21">
        <w:rPr>
          <w:b/>
          <w:bCs/>
          <w:color w:val="C00000"/>
          <w:lang w:val="it-IT"/>
        </w:rPr>
        <w:t>8</w:t>
      </w:r>
      <w:r w:rsidR="006D1691">
        <w:rPr>
          <w:iCs/>
          <w:lang w:val="it-IT"/>
        </w:rPr>
        <w:t>+</w:t>
      </w:r>
      <w:r w:rsidR="006D1691" w:rsidRPr="004E4D21">
        <w:rPr>
          <w:b/>
          <w:bCs/>
          <w:color w:val="0000FF"/>
          <w:lang w:val="it-IT"/>
        </w:rPr>
        <w:t>12</w:t>
      </w:r>
      <w:r w:rsidR="006D1691">
        <w:rPr>
          <w:iCs/>
          <w:lang w:val="it-IT"/>
        </w:rPr>
        <w:t>)</w:t>
      </w:r>
      <w:r w:rsidRPr="00D46720">
        <w:rPr>
          <w:iCs/>
          <w:lang w:val="it-IT"/>
        </w:rPr>
        <w:t>, si procederà ad una selezione secondo i seguenti criteri</w:t>
      </w:r>
      <w:r w:rsidR="00273892" w:rsidRPr="00D46720">
        <w:rPr>
          <w:lang w:val="it-IT"/>
        </w:rPr>
        <w:t>:</w:t>
      </w:r>
    </w:p>
    <w:p w14:paraId="51F6E1BC" w14:textId="77777777" w:rsidR="001578A1" w:rsidRDefault="001578A1" w:rsidP="00927DD0">
      <w:pPr>
        <w:jc w:val="both"/>
        <w:rPr>
          <w:lang w:val="it-IT"/>
        </w:rPr>
      </w:pPr>
    </w:p>
    <w:p w14:paraId="0F85D3BC" w14:textId="4A97E4AA" w:rsidR="001578A1" w:rsidRPr="00D46720" w:rsidRDefault="001578A1" w:rsidP="00927DD0">
      <w:pPr>
        <w:jc w:val="both"/>
        <w:rPr>
          <w:iCs/>
          <w:u w:val="single"/>
          <w:lang w:val="it-IT"/>
        </w:rPr>
      </w:pPr>
      <w:r>
        <w:rPr>
          <w:lang w:val="it-IT"/>
        </w:rPr>
        <w:t xml:space="preserve">Per gli </w:t>
      </w:r>
      <w:r w:rsidRPr="009434B3">
        <w:rPr>
          <w:b/>
          <w:bCs/>
          <w:color w:val="0000FF"/>
          <w:lang w:val="it-IT"/>
        </w:rPr>
        <w:t>studenti subacquei</w:t>
      </w:r>
      <w:r>
        <w:rPr>
          <w:lang w:val="it-IT"/>
        </w:rPr>
        <w:t>:</w:t>
      </w:r>
    </w:p>
    <w:p w14:paraId="4357A3DF" w14:textId="5BC100A1" w:rsidR="00B34B68" w:rsidRPr="005E1D63" w:rsidRDefault="509E63D0" w:rsidP="00927DD0">
      <w:pPr>
        <w:numPr>
          <w:ilvl w:val="0"/>
          <w:numId w:val="3"/>
        </w:numPr>
        <w:ind w:left="284" w:hanging="284"/>
        <w:jc w:val="both"/>
        <w:rPr>
          <w:color w:val="0000FF"/>
          <w:lang w:val="it-IT"/>
        </w:rPr>
      </w:pPr>
      <w:r w:rsidRPr="509E63D0">
        <w:rPr>
          <w:lang w:val="it-IT"/>
        </w:rPr>
        <w:t xml:space="preserve"> </w:t>
      </w:r>
      <w:r w:rsidRPr="509E63D0">
        <w:rPr>
          <w:color w:val="0000FF"/>
          <w:lang w:val="it-IT"/>
        </w:rPr>
        <w:t>Essere in possesso di un brevetto subacqueo ARA (almeno livello ‘</w:t>
      </w:r>
      <w:r w:rsidRPr="509E63D0">
        <w:rPr>
          <w:b/>
          <w:bCs/>
          <w:color w:val="0000FF"/>
          <w:lang w:val="it-IT"/>
        </w:rPr>
        <w:t>Advanced’</w:t>
      </w:r>
      <w:r w:rsidRPr="509E63D0">
        <w:rPr>
          <w:color w:val="0000FF"/>
          <w:lang w:val="it-IT"/>
        </w:rPr>
        <w:t xml:space="preserve"> con un minimo di </w:t>
      </w:r>
      <w:r w:rsidR="00273892" w:rsidRPr="509E63D0">
        <w:rPr>
          <w:color w:val="0000FF"/>
          <w:lang w:val="it-IT"/>
        </w:rPr>
        <w:t>15</w:t>
      </w:r>
      <w:r w:rsidRPr="509E63D0">
        <w:rPr>
          <w:color w:val="0000FF"/>
          <w:lang w:val="it-IT"/>
        </w:rPr>
        <w:t xml:space="preserve"> immersioni registrate</w:t>
      </w:r>
      <w:r w:rsidR="00EC52D1">
        <w:rPr>
          <w:color w:val="0000FF"/>
          <w:lang w:val="it-IT"/>
        </w:rPr>
        <w:t xml:space="preserve">. Avranno la priorità </w:t>
      </w:r>
      <w:r w:rsidR="003F216B">
        <w:rPr>
          <w:color w:val="0000FF"/>
          <w:lang w:val="it-IT"/>
        </w:rPr>
        <w:t xml:space="preserve">gli studenti con </w:t>
      </w:r>
      <w:r w:rsidR="00221803">
        <w:rPr>
          <w:color w:val="0000FF"/>
          <w:lang w:val="it-IT"/>
        </w:rPr>
        <w:t>il maggior numero di immersioni</w:t>
      </w:r>
      <w:r w:rsidRPr="509E63D0">
        <w:rPr>
          <w:color w:val="0000FF"/>
          <w:lang w:val="it-IT"/>
        </w:rPr>
        <w:t>).</w:t>
      </w:r>
    </w:p>
    <w:p w14:paraId="0A931C5A" w14:textId="3199AC20" w:rsidR="00B34B68" w:rsidRPr="005E1D63" w:rsidRDefault="00B34B68" w:rsidP="00927DD0">
      <w:pPr>
        <w:numPr>
          <w:ilvl w:val="0"/>
          <w:numId w:val="3"/>
        </w:numPr>
        <w:tabs>
          <w:tab w:val="num" w:pos="720"/>
        </w:tabs>
        <w:ind w:left="284" w:hanging="284"/>
        <w:jc w:val="both"/>
        <w:rPr>
          <w:color w:val="0000FF"/>
          <w:lang w:val="it-IT"/>
        </w:rPr>
      </w:pPr>
      <w:r w:rsidRPr="005E1D63">
        <w:rPr>
          <w:color w:val="0000FF"/>
          <w:lang w:val="it-IT"/>
        </w:rPr>
        <w:t>Tra gli studenti, che soddisfino i</w:t>
      </w:r>
      <w:r w:rsidR="00FF184A" w:rsidRPr="005E1D63">
        <w:rPr>
          <w:color w:val="0000FF"/>
          <w:lang w:val="it-IT"/>
        </w:rPr>
        <w:t>l</w:t>
      </w:r>
      <w:r w:rsidRPr="005E1D63">
        <w:rPr>
          <w:color w:val="0000FF"/>
          <w:lang w:val="it-IT"/>
        </w:rPr>
        <w:t xml:space="preserve"> requisit</w:t>
      </w:r>
      <w:r w:rsidR="00FF184A" w:rsidRPr="005E1D63">
        <w:rPr>
          <w:color w:val="0000FF"/>
          <w:lang w:val="it-IT"/>
        </w:rPr>
        <w:t>o</w:t>
      </w:r>
      <w:r w:rsidRPr="005E1D63">
        <w:rPr>
          <w:color w:val="0000FF"/>
          <w:lang w:val="it-IT"/>
        </w:rPr>
        <w:t xml:space="preserve"> al punto A, saranno selezionati i primi 1</w:t>
      </w:r>
      <w:r w:rsidR="0079441C" w:rsidRPr="005E1D63">
        <w:rPr>
          <w:color w:val="0000FF"/>
          <w:lang w:val="it-IT"/>
        </w:rPr>
        <w:t>2</w:t>
      </w:r>
      <w:r w:rsidRPr="005E1D63">
        <w:rPr>
          <w:color w:val="0000FF"/>
          <w:lang w:val="it-IT"/>
        </w:rPr>
        <w:t xml:space="preserve"> col maggior numero di crediti acquisiti alla data di apertura del bando.</w:t>
      </w:r>
    </w:p>
    <w:p w14:paraId="07576088" w14:textId="5A4E3C54" w:rsidR="00273892" w:rsidRPr="005E1D63" w:rsidRDefault="509E63D0" w:rsidP="00927DD0">
      <w:pPr>
        <w:numPr>
          <w:ilvl w:val="0"/>
          <w:numId w:val="3"/>
        </w:numPr>
        <w:ind w:left="284" w:hanging="284"/>
        <w:jc w:val="both"/>
        <w:rPr>
          <w:color w:val="0000FF"/>
          <w:lang w:val="it-IT"/>
        </w:rPr>
      </w:pPr>
      <w:r w:rsidRPr="509E63D0">
        <w:rPr>
          <w:color w:val="0000FF"/>
          <w:lang w:val="it-IT"/>
        </w:rPr>
        <w:t xml:space="preserve"> In caso di parità in graduatoria, verranno selezionati gli studenti con la media</w:t>
      </w:r>
      <w:r w:rsidR="0068144D">
        <w:rPr>
          <w:color w:val="0000FF"/>
          <w:lang w:val="it-IT"/>
        </w:rPr>
        <w:t xml:space="preserve"> </w:t>
      </w:r>
      <w:r w:rsidR="00DE395E">
        <w:rPr>
          <w:color w:val="0000FF"/>
          <w:lang w:val="it-IT"/>
        </w:rPr>
        <w:t>aritmetica</w:t>
      </w:r>
      <w:r w:rsidRPr="509E63D0">
        <w:rPr>
          <w:color w:val="0000FF"/>
          <w:lang w:val="it-IT"/>
        </w:rPr>
        <w:t xml:space="preserve"> dei voti più alta, fino al raggiungimento del numero.</w:t>
      </w:r>
    </w:p>
    <w:p w14:paraId="40CCB9F7" w14:textId="77777777" w:rsidR="00312667" w:rsidRDefault="00312667" w:rsidP="00312667">
      <w:pPr>
        <w:jc w:val="both"/>
        <w:rPr>
          <w:lang w:val="it-IT"/>
        </w:rPr>
      </w:pPr>
    </w:p>
    <w:p w14:paraId="67BFEF7D" w14:textId="59E3A7EE" w:rsidR="000D31C0" w:rsidRPr="000D31C0" w:rsidRDefault="509E63D0" w:rsidP="000D31C0">
      <w:pPr>
        <w:jc w:val="both"/>
        <w:rPr>
          <w:color w:val="0000FF"/>
          <w:lang w:val="it-IT"/>
        </w:rPr>
      </w:pPr>
      <w:r w:rsidRPr="509E63D0">
        <w:rPr>
          <w:lang w:val="it-IT"/>
        </w:rPr>
        <w:t xml:space="preserve">Inoltre, </w:t>
      </w:r>
      <w:r w:rsidRPr="509E63D0">
        <w:rPr>
          <w:b/>
          <w:bCs/>
          <w:u w:val="single"/>
          <w:lang w:val="it-IT"/>
        </w:rPr>
        <w:t>pena l’esclusione</w:t>
      </w:r>
      <w:r w:rsidRPr="509E63D0">
        <w:rPr>
          <w:u w:val="single"/>
          <w:lang w:val="it-IT"/>
        </w:rPr>
        <w:t xml:space="preserve"> dal viaggio</w:t>
      </w:r>
      <w:r w:rsidRPr="509E63D0">
        <w:rPr>
          <w:lang w:val="it-IT"/>
        </w:rPr>
        <w:t xml:space="preserve">, gli </w:t>
      </w:r>
      <w:r w:rsidRPr="509E63D0">
        <w:rPr>
          <w:b/>
          <w:bCs/>
          <w:color w:val="0000FF"/>
          <w:lang w:val="it-IT"/>
        </w:rPr>
        <w:t>studenti subacquei</w:t>
      </w:r>
      <w:r w:rsidRPr="509E63D0">
        <w:rPr>
          <w:lang w:val="it-IT"/>
        </w:rPr>
        <w:t xml:space="preserve"> selezionati dovranno presentare, </w:t>
      </w:r>
      <w:r w:rsidRPr="509E63D0">
        <w:rPr>
          <w:b/>
          <w:bCs/>
          <w:lang w:val="it-IT"/>
        </w:rPr>
        <w:t>entro la settimana prima della partenza</w:t>
      </w:r>
      <w:r w:rsidRPr="509E63D0">
        <w:rPr>
          <w:lang w:val="it-IT"/>
        </w:rPr>
        <w:t xml:space="preserve">, il </w:t>
      </w:r>
      <w:r w:rsidRPr="509E63D0">
        <w:rPr>
          <w:b/>
          <w:bCs/>
          <w:color w:val="0000FF"/>
          <w:lang w:val="it-IT"/>
        </w:rPr>
        <w:t>certificato medico rilasciato da un centro di Medicina dello Sport da meno di un anno che attesti l'idoneità a svolgere attività subacquea.</w:t>
      </w:r>
      <w:r w:rsidRPr="509E63D0">
        <w:rPr>
          <w:color w:val="0000FF"/>
          <w:lang w:val="it-IT"/>
        </w:rPr>
        <w:t xml:space="preserve"> </w:t>
      </w:r>
    </w:p>
    <w:p w14:paraId="566520C7" w14:textId="77777777" w:rsidR="000D31C0" w:rsidRDefault="000D31C0" w:rsidP="00312667">
      <w:pPr>
        <w:jc w:val="both"/>
        <w:rPr>
          <w:lang w:val="it-IT"/>
        </w:rPr>
      </w:pPr>
    </w:p>
    <w:p w14:paraId="76D2D2A0" w14:textId="0D26BCF8" w:rsidR="00312667" w:rsidRPr="00D46720" w:rsidRDefault="00312667" w:rsidP="00312667">
      <w:pPr>
        <w:jc w:val="both"/>
        <w:rPr>
          <w:iCs/>
          <w:u w:val="single"/>
          <w:lang w:val="it-IT"/>
        </w:rPr>
      </w:pPr>
      <w:r>
        <w:rPr>
          <w:lang w:val="it-IT"/>
        </w:rPr>
        <w:t xml:space="preserve">Per gli </w:t>
      </w:r>
      <w:r w:rsidRPr="009D208D">
        <w:rPr>
          <w:b/>
          <w:bCs/>
          <w:color w:val="C00000"/>
          <w:lang w:val="it-IT"/>
        </w:rPr>
        <w:t xml:space="preserve">studenti </w:t>
      </w:r>
      <w:r w:rsidR="009D208D" w:rsidRPr="009D208D">
        <w:rPr>
          <w:b/>
          <w:bCs/>
          <w:color w:val="C00000"/>
          <w:lang w:val="it-IT"/>
        </w:rPr>
        <w:t xml:space="preserve">non </w:t>
      </w:r>
      <w:r w:rsidRPr="009D208D">
        <w:rPr>
          <w:b/>
          <w:bCs/>
          <w:color w:val="C00000"/>
          <w:lang w:val="it-IT"/>
        </w:rPr>
        <w:t>subacquei</w:t>
      </w:r>
      <w:r w:rsidR="009D208D" w:rsidRPr="009D208D">
        <w:rPr>
          <w:b/>
          <w:bCs/>
          <w:color w:val="C00000"/>
          <w:lang w:val="it-IT"/>
        </w:rPr>
        <w:t xml:space="preserve"> (</w:t>
      </w:r>
      <w:proofErr w:type="spellStart"/>
      <w:r w:rsidR="009D208D" w:rsidRPr="009D208D">
        <w:rPr>
          <w:b/>
          <w:bCs/>
          <w:color w:val="C00000"/>
          <w:lang w:val="it-IT"/>
        </w:rPr>
        <w:t>snorkelisti</w:t>
      </w:r>
      <w:proofErr w:type="spellEnd"/>
      <w:r w:rsidR="009D208D" w:rsidRPr="009D208D">
        <w:rPr>
          <w:b/>
          <w:bCs/>
          <w:color w:val="C00000"/>
          <w:lang w:val="it-IT"/>
        </w:rPr>
        <w:t>)</w:t>
      </w:r>
      <w:r w:rsidRPr="009D208D">
        <w:rPr>
          <w:color w:val="C00000"/>
          <w:lang w:val="it-IT"/>
        </w:rPr>
        <w:t>:</w:t>
      </w:r>
    </w:p>
    <w:p w14:paraId="13F5B3AD" w14:textId="178B24D9" w:rsidR="00312667" w:rsidRPr="005E1D63" w:rsidRDefault="00E609BF" w:rsidP="005E1D63">
      <w:pPr>
        <w:numPr>
          <w:ilvl w:val="0"/>
          <w:numId w:val="12"/>
        </w:numPr>
        <w:jc w:val="both"/>
        <w:rPr>
          <w:color w:val="C00000"/>
          <w:lang w:val="it-IT"/>
        </w:rPr>
      </w:pPr>
      <w:r w:rsidRPr="005E1D63">
        <w:rPr>
          <w:color w:val="C00000"/>
          <w:lang w:val="it-IT"/>
        </w:rPr>
        <w:t>S</w:t>
      </w:r>
      <w:r w:rsidR="00312667" w:rsidRPr="005E1D63">
        <w:rPr>
          <w:color w:val="C00000"/>
          <w:lang w:val="it-IT"/>
        </w:rPr>
        <w:t xml:space="preserve">aranno selezionati i primi </w:t>
      </w:r>
      <w:proofErr w:type="gramStart"/>
      <w:r w:rsidRPr="005E1D63">
        <w:rPr>
          <w:color w:val="C00000"/>
          <w:lang w:val="it-IT"/>
        </w:rPr>
        <w:t>8</w:t>
      </w:r>
      <w:proofErr w:type="gramEnd"/>
      <w:r w:rsidR="00312667" w:rsidRPr="005E1D63">
        <w:rPr>
          <w:color w:val="C00000"/>
          <w:lang w:val="it-IT"/>
        </w:rPr>
        <w:t xml:space="preserve"> col maggior numero di crediti acquisiti alla data di apertura del bando.</w:t>
      </w:r>
    </w:p>
    <w:p w14:paraId="53FAAD3E" w14:textId="3C5CADB0" w:rsidR="00312667" w:rsidRPr="005E1D63" w:rsidRDefault="509E63D0" w:rsidP="005E1D63">
      <w:pPr>
        <w:numPr>
          <w:ilvl w:val="0"/>
          <w:numId w:val="12"/>
        </w:numPr>
        <w:ind w:left="284" w:hanging="284"/>
        <w:jc w:val="both"/>
        <w:rPr>
          <w:color w:val="C00000"/>
          <w:lang w:val="it-IT"/>
        </w:rPr>
      </w:pPr>
      <w:r w:rsidRPr="509E63D0">
        <w:rPr>
          <w:color w:val="C00000"/>
          <w:lang w:val="it-IT"/>
        </w:rPr>
        <w:t xml:space="preserve"> In caso di parità in graduatoria, verranno selezionati gli studenti con la media </w:t>
      </w:r>
      <w:r w:rsidR="00DE395E">
        <w:rPr>
          <w:color w:val="C00000"/>
          <w:lang w:val="it-IT"/>
        </w:rPr>
        <w:t xml:space="preserve">aritmetica </w:t>
      </w:r>
      <w:r w:rsidRPr="509E63D0">
        <w:rPr>
          <w:color w:val="C00000"/>
          <w:lang w:val="it-IT"/>
        </w:rPr>
        <w:t>dei voti più alta, fino al raggiungimento del numero.</w:t>
      </w:r>
    </w:p>
    <w:p w14:paraId="0A1BC2DF" w14:textId="40B2937D" w:rsidR="509E63D0" w:rsidRPr="00C01407" w:rsidRDefault="509E63D0" w:rsidP="00C01407">
      <w:pPr>
        <w:spacing w:line="259" w:lineRule="auto"/>
        <w:jc w:val="both"/>
        <w:rPr>
          <w:color w:val="C00000"/>
          <w:lang w:val="it-IT"/>
        </w:rPr>
      </w:pPr>
      <w:r w:rsidRPr="00C01407">
        <w:rPr>
          <w:b/>
          <w:bCs/>
          <w:color w:val="C00000"/>
          <w:u w:val="single"/>
          <w:lang w:val="it-IT"/>
        </w:rPr>
        <w:t>Pena l’esclusione</w:t>
      </w:r>
      <w:r w:rsidRPr="00C01407">
        <w:rPr>
          <w:color w:val="C00000"/>
          <w:u w:val="single"/>
          <w:lang w:val="it-IT"/>
        </w:rPr>
        <w:t xml:space="preserve"> dal viaggio</w:t>
      </w:r>
      <w:r w:rsidRPr="00C01407">
        <w:rPr>
          <w:color w:val="C00000"/>
          <w:lang w:val="it-IT"/>
        </w:rPr>
        <w:t xml:space="preserve">, anche gli </w:t>
      </w:r>
      <w:r w:rsidRPr="00C01407">
        <w:rPr>
          <w:b/>
          <w:bCs/>
          <w:color w:val="C00000"/>
          <w:lang w:val="it-IT"/>
        </w:rPr>
        <w:t xml:space="preserve">studenti </w:t>
      </w:r>
      <w:proofErr w:type="spellStart"/>
      <w:r w:rsidRPr="00C01407">
        <w:rPr>
          <w:b/>
          <w:bCs/>
          <w:color w:val="C00000"/>
          <w:lang w:val="it-IT"/>
        </w:rPr>
        <w:t>snorkelisti</w:t>
      </w:r>
      <w:proofErr w:type="spellEnd"/>
      <w:r w:rsidRPr="00C01407">
        <w:rPr>
          <w:b/>
          <w:bCs/>
          <w:color w:val="C00000"/>
          <w:lang w:val="it-IT"/>
        </w:rPr>
        <w:t xml:space="preserve"> </w:t>
      </w:r>
      <w:r w:rsidRPr="00C01407">
        <w:rPr>
          <w:color w:val="C00000"/>
          <w:lang w:val="it-IT"/>
        </w:rPr>
        <w:t xml:space="preserve">selezionati dovranno presentare, </w:t>
      </w:r>
      <w:r w:rsidRPr="00C01407">
        <w:rPr>
          <w:b/>
          <w:bCs/>
          <w:color w:val="C00000"/>
          <w:lang w:val="it-IT"/>
        </w:rPr>
        <w:t>entro la settimana prima della partenza</w:t>
      </w:r>
      <w:r w:rsidRPr="00C01407">
        <w:rPr>
          <w:color w:val="C00000"/>
          <w:lang w:val="it-IT"/>
        </w:rPr>
        <w:t xml:space="preserve">, il </w:t>
      </w:r>
      <w:r w:rsidRPr="00C01407">
        <w:rPr>
          <w:b/>
          <w:bCs/>
          <w:color w:val="C00000"/>
          <w:lang w:val="it-IT"/>
        </w:rPr>
        <w:t xml:space="preserve">certificato medico </w:t>
      </w:r>
      <w:r w:rsidRPr="00C01407">
        <w:rPr>
          <w:b/>
          <w:bCs/>
          <w:color w:val="C00000"/>
          <w:u w:val="single"/>
          <w:lang w:val="it-IT"/>
        </w:rPr>
        <w:t>di buona salute.</w:t>
      </w:r>
    </w:p>
    <w:p w14:paraId="420F3CBE" w14:textId="77777777" w:rsidR="00312667" w:rsidRDefault="00312667" w:rsidP="00927DD0">
      <w:pPr>
        <w:tabs>
          <w:tab w:val="left" w:pos="567"/>
        </w:tabs>
        <w:ind w:left="284"/>
        <w:jc w:val="both"/>
        <w:rPr>
          <w:lang w:val="it-IT"/>
        </w:rPr>
      </w:pPr>
    </w:p>
    <w:p w14:paraId="4C19171A" w14:textId="55B64534" w:rsidR="00E552E3" w:rsidRDefault="00273892" w:rsidP="00927DD0">
      <w:pPr>
        <w:jc w:val="both"/>
        <w:rPr>
          <w:lang w:val="it-IT"/>
        </w:rPr>
      </w:pPr>
      <w:r w:rsidRPr="00D00FC3">
        <w:rPr>
          <w:lang w:val="it-IT"/>
        </w:rPr>
        <w:t xml:space="preserve">Le domande </w:t>
      </w:r>
      <w:r w:rsidR="00E552E3" w:rsidRPr="00E552E3">
        <w:rPr>
          <w:lang w:val="it-IT"/>
        </w:rPr>
        <w:t xml:space="preserve">di partecipazione </w:t>
      </w:r>
      <w:r w:rsidR="00E552E3">
        <w:rPr>
          <w:lang w:val="it-IT"/>
        </w:rPr>
        <w:t>(</w:t>
      </w:r>
      <w:r w:rsidR="00E552E3" w:rsidRPr="00B34B68">
        <w:rPr>
          <w:b/>
          <w:bCs/>
          <w:lang w:val="it-IT"/>
        </w:rPr>
        <w:t>Modello A</w:t>
      </w:r>
      <w:r w:rsidR="00E552E3">
        <w:rPr>
          <w:lang w:val="it-IT"/>
        </w:rPr>
        <w:t xml:space="preserve"> </w:t>
      </w:r>
      <w:r w:rsidR="00B34B68">
        <w:rPr>
          <w:lang w:val="it-IT"/>
        </w:rPr>
        <w:t xml:space="preserve">in formato Word </w:t>
      </w:r>
      <w:r w:rsidR="00E552E3">
        <w:rPr>
          <w:lang w:val="it-IT"/>
        </w:rPr>
        <w:t xml:space="preserve">e </w:t>
      </w:r>
      <w:r w:rsidR="00E552E3" w:rsidRPr="00B34B68">
        <w:rPr>
          <w:b/>
          <w:bCs/>
          <w:lang w:val="it-IT"/>
        </w:rPr>
        <w:t>Modello B</w:t>
      </w:r>
      <w:r w:rsidR="00E552E3">
        <w:rPr>
          <w:lang w:val="it-IT"/>
        </w:rPr>
        <w:t xml:space="preserve"> in formato Excel </w:t>
      </w:r>
      <w:r w:rsidR="00B34B68">
        <w:rPr>
          <w:lang w:val="it-IT"/>
        </w:rPr>
        <w:t>in allegato al presente bando</w:t>
      </w:r>
      <w:r w:rsidR="00E552E3">
        <w:rPr>
          <w:lang w:val="it-IT"/>
        </w:rPr>
        <w:t xml:space="preserve">) </w:t>
      </w:r>
      <w:r w:rsidRPr="00D00FC3">
        <w:rPr>
          <w:lang w:val="it-IT"/>
        </w:rPr>
        <w:t xml:space="preserve">dovranno </w:t>
      </w:r>
      <w:r w:rsidR="005D6F7A" w:rsidRPr="00D00FC3">
        <w:rPr>
          <w:lang w:val="it-IT"/>
        </w:rPr>
        <w:t>riportare</w:t>
      </w:r>
      <w:r w:rsidR="00E552E3">
        <w:rPr>
          <w:lang w:val="it-IT"/>
        </w:rPr>
        <w:t>:</w:t>
      </w:r>
    </w:p>
    <w:p w14:paraId="4B90E6E7" w14:textId="2F3D5C18" w:rsidR="00E552E3" w:rsidRDefault="00E552E3" w:rsidP="00927DD0">
      <w:pPr>
        <w:ind w:left="360"/>
        <w:jc w:val="both"/>
        <w:rPr>
          <w:lang w:val="it-IT"/>
        </w:rPr>
      </w:pPr>
      <w:r>
        <w:rPr>
          <w:lang w:val="it-IT"/>
        </w:rPr>
        <w:t>-</w:t>
      </w:r>
      <w:r w:rsidRPr="00E552E3">
        <w:rPr>
          <w:lang w:val="it-IT"/>
        </w:rPr>
        <w:t xml:space="preserve">i dati </w:t>
      </w:r>
      <w:r w:rsidR="00273892" w:rsidRPr="00E552E3">
        <w:rPr>
          <w:lang w:val="it-IT"/>
        </w:rPr>
        <w:t>anagrafici</w:t>
      </w:r>
      <w:r>
        <w:rPr>
          <w:lang w:val="it-IT"/>
        </w:rPr>
        <w:t>;</w:t>
      </w:r>
    </w:p>
    <w:p w14:paraId="623D7A59" w14:textId="29A7428D" w:rsidR="00273892" w:rsidRPr="003E326F" w:rsidRDefault="00E552E3" w:rsidP="00927DD0">
      <w:pPr>
        <w:ind w:left="360"/>
        <w:jc w:val="both"/>
        <w:rPr>
          <w:color w:val="0000FF"/>
          <w:lang w:val="it-IT"/>
        </w:rPr>
      </w:pPr>
      <w:r>
        <w:rPr>
          <w:lang w:val="it-IT"/>
        </w:rPr>
        <w:t>-</w:t>
      </w:r>
      <w:r w:rsidR="005012BE" w:rsidRPr="003E326F">
        <w:rPr>
          <w:color w:val="0000FF"/>
          <w:lang w:val="it-IT"/>
        </w:rPr>
        <w:t xml:space="preserve">Per i subacquei: </w:t>
      </w:r>
      <w:r w:rsidR="00273892" w:rsidRPr="003E326F">
        <w:rPr>
          <w:color w:val="0000FF"/>
          <w:lang w:val="it-IT"/>
        </w:rPr>
        <w:t xml:space="preserve">la dichiarazione di </w:t>
      </w:r>
      <w:r w:rsidRPr="003E326F">
        <w:rPr>
          <w:color w:val="0000FF"/>
          <w:lang w:val="it-IT"/>
        </w:rPr>
        <w:t>essere in possesso dei seguenti documenti: brevetto ARA</w:t>
      </w:r>
      <w:r w:rsidR="00FF184A" w:rsidRPr="003E326F">
        <w:rPr>
          <w:color w:val="0000FF"/>
          <w:lang w:val="it-IT"/>
        </w:rPr>
        <w:t xml:space="preserve"> di livello ‘AOWD’ (Advanced) o superiore</w:t>
      </w:r>
    </w:p>
    <w:p w14:paraId="6A546AB2" w14:textId="20A0E067" w:rsidR="00E552E3" w:rsidRDefault="00E552E3" w:rsidP="00927DD0">
      <w:pPr>
        <w:ind w:left="426"/>
        <w:jc w:val="both"/>
        <w:rPr>
          <w:lang w:val="it-IT"/>
        </w:rPr>
      </w:pPr>
      <w:r>
        <w:rPr>
          <w:lang w:val="it-IT"/>
        </w:rPr>
        <w:t>-</w:t>
      </w:r>
      <w:r w:rsidR="00273892" w:rsidRPr="00D00FC3">
        <w:rPr>
          <w:lang w:val="it-IT"/>
        </w:rPr>
        <w:t xml:space="preserve">anno di corso, numero di matricola, </w:t>
      </w:r>
      <w:r w:rsidRPr="003E326F">
        <w:rPr>
          <w:color w:val="0000FF"/>
          <w:lang w:val="it-IT"/>
        </w:rPr>
        <w:t>tipologia di</w:t>
      </w:r>
      <w:r w:rsidR="00273892" w:rsidRPr="003E326F">
        <w:rPr>
          <w:color w:val="0000FF"/>
          <w:lang w:val="it-IT"/>
        </w:rPr>
        <w:t xml:space="preserve"> brevetto ARA</w:t>
      </w:r>
      <w:r w:rsidR="00273892" w:rsidRPr="00D00FC3">
        <w:rPr>
          <w:lang w:val="it-IT"/>
        </w:rPr>
        <w:t xml:space="preserve">, </w:t>
      </w:r>
      <w:r w:rsidRPr="003E326F">
        <w:rPr>
          <w:color w:val="0000FF"/>
          <w:lang w:val="it-IT"/>
        </w:rPr>
        <w:t>numero di immersioni registrate,</w:t>
      </w:r>
      <w:r>
        <w:rPr>
          <w:lang w:val="it-IT"/>
        </w:rPr>
        <w:t xml:space="preserve"> </w:t>
      </w:r>
      <w:r w:rsidR="00273892" w:rsidRPr="00D00FC3">
        <w:rPr>
          <w:lang w:val="it-IT"/>
        </w:rPr>
        <w:t>numero dei crediti acquisiti, media delle votazioni</w:t>
      </w:r>
      <w:r w:rsidR="00571E8D">
        <w:rPr>
          <w:lang w:val="it-IT"/>
        </w:rPr>
        <w:t>;</w:t>
      </w:r>
    </w:p>
    <w:p w14:paraId="56CD9A45" w14:textId="75D26F00" w:rsidR="00571E8D" w:rsidRDefault="00571E8D" w:rsidP="00927DD0">
      <w:pPr>
        <w:ind w:left="426"/>
        <w:jc w:val="both"/>
        <w:rPr>
          <w:lang w:val="it-IT"/>
        </w:rPr>
      </w:pPr>
      <w:r>
        <w:rPr>
          <w:lang w:val="it-IT"/>
        </w:rPr>
        <w:t>-copia di un documento di identità in corso di validità.</w:t>
      </w:r>
    </w:p>
    <w:p w14:paraId="404710B8" w14:textId="77777777" w:rsidR="00E552E3" w:rsidRDefault="00E552E3" w:rsidP="00927DD0">
      <w:pPr>
        <w:jc w:val="both"/>
        <w:rPr>
          <w:lang w:val="it-IT"/>
        </w:rPr>
      </w:pPr>
    </w:p>
    <w:p w14:paraId="6B8B9114" w14:textId="6DB7892C" w:rsidR="00273892" w:rsidRDefault="00E552E3" w:rsidP="00927DD0">
      <w:pPr>
        <w:jc w:val="both"/>
        <w:rPr>
          <w:lang w:val="it-IT"/>
        </w:rPr>
      </w:pPr>
      <w:r>
        <w:rPr>
          <w:lang w:val="it-IT"/>
        </w:rPr>
        <w:t xml:space="preserve">Queste informazioni dovranno essere riportate </w:t>
      </w:r>
      <w:r w:rsidRPr="00E552E3">
        <w:rPr>
          <w:b/>
          <w:bCs/>
          <w:lang w:val="it-IT"/>
        </w:rPr>
        <w:t xml:space="preserve">sia nel </w:t>
      </w:r>
      <w:r>
        <w:rPr>
          <w:b/>
          <w:bCs/>
          <w:lang w:val="it-IT"/>
        </w:rPr>
        <w:t>M</w:t>
      </w:r>
      <w:r w:rsidRPr="00E552E3">
        <w:rPr>
          <w:b/>
          <w:bCs/>
          <w:lang w:val="it-IT"/>
        </w:rPr>
        <w:t xml:space="preserve">odello </w:t>
      </w:r>
      <w:r>
        <w:rPr>
          <w:b/>
          <w:bCs/>
          <w:lang w:val="it-IT"/>
        </w:rPr>
        <w:t xml:space="preserve">A </w:t>
      </w:r>
      <w:r w:rsidRPr="00E552E3">
        <w:rPr>
          <w:b/>
          <w:bCs/>
          <w:lang w:val="it-IT"/>
        </w:rPr>
        <w:t xml:space="preserve">in formato Word che </w:t>
      </w:r>
      <w:r>
        <w:rPr>
          <w:b/>
          <w:bCs/>
          <w:lang w:val="it-IT"/>
        </w:rPr>
        <w:t>nel Modello B</w:t>
      </w:r>
      <w:r w:rsidRPr="00E552E3">
        <w:rPr>
          <w:b/>
          <w:bCs/>
          <w:lang w:val="it-IT"/>
        </w:rPr>
        <w:t xml:space="preserve"> in formato Excel</w:t>
      </w:r>
      <w:r>
        <w:rPr>
          <w:lang w:val="it-IT"/>
        </w:rPr>
        <w:t xml:space="preserve">, </w:t>
      </w:r>
      <w:r w:rsidRPr="001241E7">
        <w:rPr>
          <w:u w:val="single"/>
          <w:lang w:val="it-IT"/>
        </w:rPr>
        <w:t>pena l’esclusione dalla selezione</w:t>
      </w:r>
      <w:r>
        <w:rPr>
          <w:lang w:val="it-IT"/>
        </w:rPr>
        <w:t xml:space="preserve">. </w:t>
      </w:r>
    </w:p>
    <w:p w14:paraId="5028DF33" w14:textId="77777777" w:rsidR="00ED7DCA" w:rsidRDefault="00ED7DCA" w:rsidP="00927DD0">
      <w:pPr>
        <w:jc w:val="both"/>
        <w:rPr>
          <w:b/>
          <w:bCs/>
          <w:color w:val="000000" w:themeColor="text1"/>
          <w:lang w:val="it-IT"/>
        </w:rPr>
      </w:pPr>
    </w:p>
    <w:p w14:paraId="351642E3" w14:textId="32751163" w:rsidR="00E552E3" w:rsidRPr="00ED7DCA" w:rsidRDefault="001241E7" w:rsidP="00927DD0">
      <w:pPr>
        <w:jc w:val="both"/>
        <w:rPr>
          <w:b/>
          <w:bCs/>
          <w:color w:val="000000" w:themeColor="text1"/>
          <w:lang w:val="it-IT"/>
        </w:rPr>
      </w:pPr>
      <w:r w:rsidRPr="00ED7DCA">
        <w:rPr>
          <w:b/>
          <w:bCs/>
          <w:color w:val="000000" w:themeColor="text1"/>
          <w:lang w:val="it-IT"/>
        </w:rPr>
        <w:t xml:space="preserve">Tutti i file dovranno essere nominati secondo il criterio </w:t>
      </w:r>
      <w:proofErr w:type="spellStart"/>
      <w:r w:rsidRPr="00ED7DCA">
        <w:rPr>
          <w:b/>
          <w:bCs/>
          <w:color w:val="000000" w:themeColor="text1"/>
          <w:highlight w:val="yellow"/>
          <w:lang w:val="it-IT"/>
        </w:rPr>
        <w:t>Cognome_Nome_Allegato</w:t>
      </w:r>
      <w:proofErr w:type="spellEnd"/>
      <w:r w:rsidRPr="00ED7DCA">
        <w:rPr>
          <w:b/>
          <w:bCs/>
          <w:color w:val="000000" w:themeColor="text1"/>
          <w:lang w:val="it-IT"/>
        </w:rPr>
        <w:t>. Esempio:</w:t>
      </w:r>
    </w:p>
    <w:p w14:paraId="100EB45B" w14:textId="77777777" w:rsidR="001241E7" w:rsidRDefault="001241E7" w:rsidP="00927DD0">
      <w:pPr>
        <w:jc w:val="both"/>
        <w:rPr>
          <w:lang w:val="it-IT"/>
        </w:rPr>
      </w:pPr>
    </w:p>
    <w:p w14:paraId="268B0925" w14:textId="50670C83" w:rsidR="001241E7" w:rsidRDefault="001241E7" w:rsidP="00927DD0">
      <w:pPr>
        <w:jc w:val="both"/>
        <w:rPr>
          <w:lang w:val="it-IT"/>
        </w:rPr>
      </w:pPr>
      <w:proofErr w:type="spellStart"/>
      <w:r>
        <w:rPr>
          <w:lang w:val="it-IT"/>
        </w:rPr>
        <w:t>Rossi_Antonio_ModelloA</w:t>
      </w:r>
      <w:proofErr w:type="spellEnd"/>
    </w:p>
    <w:p w14:paraId="105C1648" w14:textId="312AE078" w:rsidR="001241E7" w:rsidRDefault="001241E7" w:rsidP="001241E7">
      <w:pPr>
        <w:jc w:val="both"/>
        <w:rPr>
          <w:lang w:val="it-IT"/>
        </w:rPr>
      </w:pPr>
      <w:proofErr w:type="spellStart"/>
      <w:r>
        <w:rPr>
          <w:lang w:val="it-IT"/>
        </w:rPr>
        <w:t>Rossi_Antonio_ModelloB</w:t>
      </w:r>
      <w:proofErr w:type="spellEnd"/>
    </w:p>
    <w:p w14:paraId="3D7FFE0C" w14:textId="77777777" w:rsidR="001241E7" w:rsidRDefault="001241E7" w:rsidP="001241E7">
      <w:pPr>
        <w:jc w:val="both"/>
        <w:rPr>
          <w:lang w:val="it-IT"/>
        </w:rPr>
      </w:pPr>
      <w:proofErr w:type="spellStart"/>
      <w:r>
        <w:rPr>
          <w:lang w:val="it-IT"/>
        </w:rPr>
        <w:t>Rossi_Antonio_cartaidentita</w:t>
      </w:r>
      <w:proofErr w:type="spellEnd"/>
    </w:p>
    <w:p w14:paraId="65752B97" w14:textId="440D8BD3" w:rsidR="001241E7" w:rsidRDefault="001241E7" w:rsidP="001241E7">
      <w:pPr>
        <w:jc w:val="both"/>
        <w:rPr>
          <w:lang w:val="it-IT"/>
        </w:rPr>
      </w:pPr>
      <w:proofErr w:type="spellStart"/>
      <w:r>
        <w:rPr>
          <w:lang w:val="it-IT"/>
        </w:rPr>
        <w:t>Rossi_Antonio_Brevetto</w:t>
      </w:r>
      <w:proofErr w:type="spellEnd"/>
    </w:p>
    <w:p w14:paraId="630E30E3" w14:textId="4BB4E1E0" w:rsidR="001241E7" w:rsidRDefault="001241E7" w:rsidP="001241E7">
      <w:pPr>
        <w:jc w:val="both"/>
        <w:rPr>
          <w:lang w:val="it-IT"/>
        </w:rPr>
      </w:pPr>
      <w:proofErr w:type="spellStart"/>
      <w:r>
        <w:rPr>
          <w:lang w:val="it-IT"/>
        </w:rPr>
        <w:t>Rossi_Antonio_Certificato</w:t>
      </w:r>
      <w:proofErr w:type="spellEnd"/>
      <w:r w:rsidR="007B5627">
        <w:rPr>
          <w:lang w:val="it-IT"/>
        </w:rPr>
        <w:t xml:space="preserve"> (per coloro che sono già in possesso del certificato medico)</w:t>
      </w:r>
    </w:p>
    <w:p w14:paraId="01D1A75C" w14:textId="77777777" w:rsidR="001241E7" w:rsidRDefault="001241E7" w:rsidP="001241E7">
      <w:pPr>
        <w:jc w:val="both"/>
        <w:rPr>
          <w:lang w:val="it-IT"/>
        </w:rPr>
      </w:pPr>
    </w:p>
    <w:p w14:paraId="63A61409" w14:textId="77777777" w:rsidR="001241E7" w:rsidRPr="00D00FC3" w:rsidRDefault="001241E7" w:rsidP="00927DD0">
      <w:pPr>
        <w:jc w:val="both"/>
        <w:rPr>
          <w:lang w:val="it-IT"/>
        </w:rPr>
      </w:pPr>
    </w:p>
    <w:p w14:paraId="6449A9EB" w14:textId="63C7C493" w:rsidR="00273892" w:rsidRPr="006E2BEC" w:rsidRDefault="00273892" w:rsidP="001241E7">
      <w:pPr>
        <w:rPr>
          <w:lang w:val="it-IT"/>
        </w:rPr>
      </w:pPr>
      <w:r w:rsidRPr="006E2BEC">
        <w:rPr>
          <w:lang w:val="it-IT"/>
        </w:rPr>
        <w:t xml:space="preserve">Le domande </w:t>
      </w:r>
      <w:r w:rsidR="007B5627">
        <w:rPr>
          <w:lang w:val="it-IT"/>
        </w:rPr>
        <w:t xml:space="preserve">e gli allegati </w:t>
      </w:r>
      <w:r w:rsidRPr="006E2BEC">
        <w:rPr>
          <w:lang w:val="it-IT"/>
        </w:rPr>
        <w:t xml:space="preserve">dovranno essere </w:t>
      </w:r>
      <w:r w:rsidR="001241E7">
        <w:rPr>
          <w:lang w:val="it-IT"/>
        </w:rPr>
        <w:t>caricat</w:t>
      </w:r>
      <w:r w:rsidR="007B5627">
        <w:rPr>
          <w:lang w:val="it-IT"/>
        </w:rPr>
        <w:t>i</w:t>
      </w:r>
      <w:r w:rsidR="001241E7">
        <w:rPr>
          <w:lang w:val="it-IT"/>
        </w:rPr>
        <w:t xml:space="preserve"> sulla cartella condivisa disponibile al link: </w:t>
      </w:r>
      <w:hyperlink r:id="rId5" w:history="1">
        <w:r w:rsidR="001241E7" w:rsidRPr="00EA0807">
          <w:rPr>
            <w:rStyle w:val="Hyperlink"/>
            <w:lang w:val="it-IT"/>
          </w:rPr>
          <w:t>Bando Porto Ercole 202</w:t>
        </w:r>
        <w:r w:rsidR="00D81E6C" w:rsidRPr="00EA0807">
          <w:rPr>
            <w:rStyle w:val="Hyperlink"/>
            <w:lang w:val="it-IT"/>
          </w:rPr>
          <w:t>5</w:t>
        </w:r>
      </w:hyperlink>
      <w:r w:rsidR="001241E7" w:rsidRPr="001241E7">
        <w:rPr>
          <w:lang w:val="it-IT"/>
        </w:rPr>
        <w:t xml:space="preserve"> </w:t>
      </w:r>
      <w:r w:rsidRPr="006E2BEC">
        <w:rPr>
          <w:b/>
          <w:bCs/>
          <w:lang w:val="it-IT"/>
        </w:rPr>
        <w:t xml:space="preserve">entro </w:t>
      </w:r>
      <w:r w:rsidR="00344359">
        <w:rPr>
          <w:b/>
          <w:bCs/>
          <w:lang w:val="it-IT"/>
        </w:rPr>
        <w:t xml:space="preserve">mercoledì </w:t>
      </w:r>
      <w:r w:rsidR="00B54E63">
        <w:rPr>
          <w:b/>
          <w:bCs/>
          <w:highlight w:val="yellow"/>
          <w:lang w:val="it-IT"/>
        </w:rPr>
        <w:t>10</w:t>
      </w:r>
      <w:r w:rsidR="00F77324">
        <w:rPr>
          <w:b/>
          <w:bCs/>
          <w:highlight w:val="yellow"/>
          <w:lang w:val="it-IT"/>
        </w:rPr>
        <w:t xml:space="preserve"> </w:t>
      </w:r>
      <w:r w:rsidR="00B54E63">
        <w:rPr>
          <w:b/>
          <w:bCs/>
          <w:highlight w:val="yellow"/>
          <w:lang w:val="it-IT"/>
        </w:rPr>
        <w:t>settembre</w:t>
      </w:r>
      <w:r w:rsidR="002427F0" w:rsidRPr="00FC6C2C">
        <w:rPr>
          <w:b/>
          <w:bCs/>
          <w:highlight w:val="yellow"/>
          <w:lang w:val="it-IT"/>
        </w:rPr>
        <w:t xml:space="preserve"> </w:t>
      </w:r>
      <w:r w:rsidRPr="00FC6C2C">
        <w:rPr>
          <w:b/>
          <w:bCs/>
          <w:highlight w:val="yellow"/>
          <w:lang w:val="it-IT"/>
        </w:rPr>
        <w:t>202</w:t>
      </w:r>
      <w:r w:rsidR="00B54E63">
        <w:rPr>
          <w:b/>
          <w:bCs/>
          <w:highlight w:val="yellow"/>
          <w:lang w:val="it-IT"/>
        </w:rPr>
        <w:t>5</w:t>
      </w:r>
      <w:r w:rsidRPr="00882848">
        <w:rPr>
          <w:lang w:val="it-IT"/>
        </w:rPr>
        <w:t>.</w:t>
      </w:r>
      <w:r w:rsidRPr="006E2BEC">
        <w:rPr>
          <w:lang w:val="it-IT"/>
        </w:rPr>
        <w:t xml:space="preserve"> </w:t>
      </w:r>
    </w:p>
    <w:p w14:paraId="57442DE4" w14:textId="77777777" w:rsidR="00571E8D" w:rsidRPr="006E2BEC" w:rsidRDefault="00571E8D" w:rsidP="00927DD0">
      <w:pPr>
        <w:jc w:val="both"/>
        <w:rPr>
          <w:lang w:val="it-IT"/>
        </w:rPr>
      </w:pPr>
    </w:p>
    <w:p w14:paraId="79088DBC" w14:textId="3CC885DB" w:rsidR="00273892" w:rsidRPr="006E2BEC" w:rsidRDefault="00273892" w:rsidP="00927DD0">
      <w:pPr>
        <w:jc w:val="both"/>
        <w:rPr>
          <w:lang w:val="it-IT"/>
        </w:rPr>
      </w:pPr>
      <w:r w:rsidRPr="006E2BEC">
        <w:rPr>
          <w:lang w:val="it-IT"/>
        </w:rPr>
        <w:t xml:space="preserve">Le graduatorie saranno esposte sul sito del DISVA e alla pagina </w:t>
      </w:r>
      <w:r w:rsidR="002271C0" w:rsidRPr="006E2BEC">
        <w:rPr>
          <w:lang w:val="it-IT"/>
        </w:rPr>
        <w:t>F</w:t>
      </w:r>
      <w:r w:rsidRPr="006E2BEC">
        <w:rPr>
          <w:lang w:val="it-IT"/>
        </w:rPr>
        <w:t>acebook del DISVA</w:t>
      </w:r>
      <w:r w:rsidR="00571E8D" w:rsidRPr="006E2BEC">
        <w:rPr>
          <w:lang w:val="it-IT"/>
        </w:rPr>
        <w:t xml:space="preserve"> entro </w:t>
      </w:r>
      <w:r w:rsidR="007104F6">
        <w:rPr>
          <w:lang w:val="it-IT"/>
        </w:rPr>
        <w:t xml:space="preserve">il </w:t>
      </w:r>
      <w:r w:rsidR="00792351">
        <w:rPr>
          <w:b/>
          <w:bCs/>
          <w:lang w:val="it-IT"/>
        </w:rPr>
        <w:t>18</w:t>
      </w:r>
      <w:r w:rsidR="00CE2919">
        <w:rPr>
          <w:b/>
          <w:bCs/>
          <w:lang w:val="it-IT"/>
        </w:rPr>
        <w:t xml:space="preserve"> </w:t>
      </w:r>
      <w:r w:rsidR="00792351">
        <w:rPr>
          <w:b/>
          <w:bCs/>
          <w:lang w:val="it-IT"/>
        </w:rPr>
        <w:t>settembre</w:t>
      </w:r>
      <w:r w:rsidR="002427F0" w:rsidRPr="00882848">
        <w:rPr>
          <w:b/>
          <w:bCs/>
          <w:lang w:val="it-IT"/>
        </w:rPr>
        <w:t xml:space="preserve"> 202</w:t>
      </w:r>
      <w:r w:rsidR="00792351">
        <w:rPr>
          <w:b/>
          <w:bCs/>
          <w:lang w:val="it-IT"/>
        </w:rPr>
        <w:t>5</w:t>
      </w:r>
      <w:r w:rsidRPr="00882848">
        <w:rPr>
          <w:lang w:val="it-IT"/>
        </w:rPr>
        <w:t>.</w:t>
      </w:r>
    </w:p>
    <w:p w14:paraId="58325EAE" w14:textId="77777777" w:rsidR="00273892" w:rsidRPr="006E2BEC" w:rsidRDefault="00273892" w:rsidP="00927DD0">
      <w:pPr>
        <w:jc w:val="both"/>
        <w:rPr>
          <w:lang w:val="it-IT"/>
        </w:rPr>
      </w:pPr>
    </w:p>
    <w:p w14:paraId="1F671CF1" w14:textId="64247F56" w:rsidR="00273892" w:rsidRPr="00F60EE3" w:rsidRDefault="509E63D0" w:rsidP="00927DD0">
      <w:pPr>
        <w:jc w:val="both"/>
        <w:rPr>
          <w:color w:val="0000FF"/>
          <w:lang w:val="it-IT"/>
        </w:rPr>
      </w:pPr>
      <w:r w:rsidRPr="509E63D0">
        <w:rPr>
          <w:color w:val="0000FF"/>
          <w:lang w:val="it-IT"/>
        </w:rPr>
        <w:t xml:space="preserve">Gli studenti subacquei che saranno ammessi al viaggio dovranno consegnare di persona o inviare per </w:t>
      </w:r>
      <w:proofErr w:type="gramStart"/>
      <w:r w:rsidRPr="509E63D0">
        <w:rPr>
          <w:color w:val="0000FF"/>
          <w:lang w:val="it-IT"/>
        </w:rPr>
        <w:t>email</w:t>
      </w:r>
      <w:proofErr w:type="gramEnd"/>
      <w:r w:rsidRPr="509E63D0">
        <w:rPr>
          <w:color w:val="0000FF"/>
          <w:lang w:val="it-IT"/>
        </w:rPr>
        <w:t xml:space="preserve"> alla Prof. Di Camillo (c.dicamillo@staff.univpm.it), entro il </w:t>
      </w:r>
      <w:r w:rsidRPr="509E63D0">
        <w:rPr>
          <w:b/>
          <w:bCs/>
          <w:color w:val="0000FF"/>
          <w:lang w:val="it-IT"/>
        </w:rPr>
        <w:t xml:space="preserve">20 settembre 2025 </w:t>
      </w:r>
      <w:r w:rsidRPr="509E63D0">
        <w:rPr>
          <w:color w:val="0000FF"/>
          <w:lang w:val="it-IT"/>
        </w:rPr>
        <w:t>e pena l’esclusione dal viaggio, copia o scansione della seguente documentazione, qualora non sia stata già caricata nella cartella condivisa:</w:t>
      </w:r>
    </w:p>
    <w:p w14:paraId="51CE1A53" w14:textId="77777777" w:rsidR="00273892" w:rsidRPr="00F60EE3" w:rsidRDefault="00273892" w:rsidP="00927DD0">
      <w:pPr>
        <w:jc w:val="both"/>
        <w:rPr>
          <w:color w:val="0000FF"/>
          <w:lang w:val="it-IT"/>
        </w:rPr>
      </w:pPr>
    </w:p>
    <w:p w14:paraId="6AD4B4A5" w14:textId="70033AD3" w:rsidR="00273892" w:rsidRPr="00F60EE3" w:rsidRDefault="002427F0" w:rsidP="00927DD0">
      <w:pPr>
        <w:jc w:val="both"/>
        <w:rPr>
          <w:b/>
          <w:bCs/>
          <w:color w:val="0000FF"/>
          <w:lang w:val="it-IT"/>
        </w:rPr>
      </w:pPr>
      <w:r w:rsidRPr="00F60EE3">
        <w:rPr>
          <w:color w:val="0000FF"/>
          <w:lang w:val="it-IT"/>
        </w:rPr>
        <w:t xml:space="preserve">1. </w:t>
      </w:r>
      <w:r w:rsidR="00273892" w:rsidRPr="00F60EE3">
        <w:rPr>
          <w:color w:val="0000FF"/>
          <w:lang w:val="it-IT"/>
        </w:rPr>
        <w:t xml:space="preserve">certificato </w:t>
      </w:r>
      <w:r w:rsidR="0079441C" w:rsidRPr="00F60EE3">
        <w:rPr>
          <w:color w:val="0000FF"/>
          <w:lang w:val="it-IT"/>
        </w:rPr>
        <w:t xml:space="preserve">medico </w:t>
      </w:r>
      <w:r w:rsidR="00273892" w:rsidRPr="00F60EE3">
        <w:rPr>
          <w:color w:val="0000FF"/>
          <w:lang w:val="it-IT"/>
        </w:rPr>
        <w:t xml:space="preserve">rilasciato da un </w:t>
      </w:r>
      <w:r w:rsidR="0079441C" w:rsidRPr="00F60EE3">
        <w:rPr>
          <w:b/>
          <w:bCs/>
          <w:color w:val="0000FF"/>
          <w:lang w:val="it-IT"/>
        </w:rPr>
        <w:t>centro di Medicina dello Sport (valido almeno fino al termine del viaggio di istruzione)</w:t>
      </w:r>
      <w:r w:rsidR="00273892" w:rsidRPr="00F60EE3">
        <w:rPr>
          <w:color w:val="0000FF"/>
          <w:lang w:val="it-IT"/>
        </w:rPr>
        <w:t xml:space="preserve">, che attesti </w:t>
      </w:r>
      <w:r w:rsidR="0079441C" w:rsidRPr="00F60EE3">
        <w:rPr>
          <w:b/>
          <w:bCs/>
          <w:color w:val="0000FF"/>
          <w:lang w:val="it-IT"/>
        </w:rPr>
        <w:t>l’</w:t>
      </w:r>
      <w:r w:rsidR="00273892" w:rsidRPr="00F60EE3">
        <w:rPr>
          <w:b/>
          <w:bCs/>
          <w:color w:val="0000FF"/>
          <w:lang w:val="it-IT"/>
        </w:rPr>
        <w:t>idoneità allo svolgimento dell’attività subacquea</w:t>
      </w:r>
    </w:p>
    <w:p w14:paraId="559F8D74" w14:textId="77777777" w:rsidR="00CE2919" w:rsidRPr="00F60EE3" w:rsidRDefault="00CE2919" w:rsidP="00927DD0">
      <w:pPr>
        <w:jc w:val="both"/>
        <w:rPr>
          <w:color w:val="0000FF"/>
          <w:lang w:val="it-IT"/>
        </w:rPr>
      </w:pPr>
    </w:p>
    <w:p w14:paraId="5C5F5945" w14:textId="7ADB7974" w:rsidR="000465F2" w:rsidRPr="00F60EE3" w:rsidRDefault="002427F0" w:rsidP="00927DD0">
      <w:pPr>
        <w:jc w:val="both"/>
        <w:rPr>
          <w:color w:val="0000FF"/>
          <w:lang w:val="it-IT"/>
        </w:rPr>
      </w:pPr>
      <w:r w:rsidRPr="00F60EE3">
        <w:rPr>
          <w:color w:val="0000FF"/>
          <w:lang w:val="it-IT"/>
        </w:rPr>
        <w:t xml:space="preserve">2. </w:t>
      </w:r>
      <w:r w:rsidR="000465F2" w:rsidRPr="00F60EE3">
        <w:rPr>
          <w:color w:val="0000FF"/>
          <w:lang w:val="it-IT"/>
        </w:rPr>
        <w:t>brevetto subacqueo</w:t>
      </w:r>
      <w:r w:rsidR="0079441C" w:rsidRPr="00F60EE3">
        <w:rPr>
          <w:color w:val="0000FF"/>
          <w:lang w:val="it-IT"/>
        </w:rPr>
        <w:t xml:space="preserve"> di livello Advanced o superiore</w:t>
      </w:r>
    </w:p>
    <w:p w14:paraId="47342405" w14:textId="02183E88" w:rsidR="00273892" w:rsidRPr="00F60EE3" w:rsidRDefault="00273892" w:rsidP="00927DD0">
      <w:pPr>
        <w:jc w:val="both"/>
        <w:rPr>
          <w:color w:val="0000FF"/>
          <w:lang w:val="it-IT"/>
        </w:rPr>
      </w:pPr>
    </w:p>
    <w:p w14:paraId="77239017" w14:textId="0C8642F8" w:rsidR="0079441C" w:rsidRPr="00F60EE3" w:rsidRDefault="0079441C" w:rsidP="00927DD0">
      <w:pPr>
        <w:jc w:val="both"/>
        <w:rPr>
          <w:color w:val="0000FF"/>
          <w:u w:val="single"/>
          <w:lang w:val="it-IT"/>
        </w:rPr>
      </w:pPr>
      <w:r w:rsidRPr="00F60EE3">
        <w:rPr>
          <w:color w:val="0000FF"/>
          <w:u w:val="single"/>
          <w:lang w:val="it-IT"/>
        </w:rPr>
        <w:t xml:space="preserve">N.B. </w:t>
      </w:r>
      <w:r w:rsidRPr="00F60EE3">
        <w:rPr>
          <w:b/>
          <w:bCs/>
          <w:color w:val="0000FF"/>
          <w:u w:val="single"/>
          <w:lang w:val="it-IT"/>
        </w:rPr>
        <w:t>Non</w:t>
      </w:r>
      <w:r w:rsidRPr="00F60EE3">
        <w:rPr>
          <w:color w:val="0000FF"/>
          <w:u w:val="single"/>
          <w:lang w:val="it-IT"/>
        </w:rPr>
        <w:t xml:space="preserve"> si accettano </w:t>
      </w:r>
    </w:p>
    <w:p w14:paraId="15C3DD6B" w14:textId="10F55689" w:rsidR="0079441C" w:rsidRPr="00F60EE3" w:rsidRDefault="0079441C" w:rsidP="00927DD0">
      <w:pPr>
        <w:jc w:val="both"/>
        <w:rPr>
          <w:color w:val="0000FF"/>
          <w:lang w:val="it-IT"/>
        </w:rPr>
      </w:pPr>
      <w:r w:rsidRPr="00F60EE3">
        <w:rPr>
          <w:color w:val="0000FF"/>
          <w:lang w:val="it-IT"/>
        </w:rPr>
        <w:t>-certificati rilasciati dal medico di base per attività sportiva non agonistica</w:t>
      </w:r>
    </w:p>
    <w:p w14:paraId="0154BA06" w14:textId="2F4B1F8A" w:rsidR="0079441C" w:rsidRPr="00F60EE3" w:rsidRDefault="0079441C" w:rsidP="00927DD0">
      <w:pPr>
        <w:jc w:val="both"/>
        <w:rPr>
          <w:color w:val="0000FF"/>
          <w:lang w:val="it-IT"/>
        </w:rPr>
      </w:pPr>
      <w:r w:rsidRPr="00F60EE3">
        <w:rPr>
          <w:color w:val="0000FF"/>
          <w:lang w:val="it-IT"/>
        </w:rPr>
        <w:t>-certificati rilasciati dal medico dello sport ma non specifici per attività subacquea</w:t>
      </w:r>
    </w:p>
    <w:p w14:paraId="732CF104" w14:textId="18C0961A" w:rsidR="0079441C" w:rsidRPr="00F60EE3" w:rsidRDefault="0079441C" w:rsidP="00927DD0">
      <w:pPr>
        <w:jc w:val="both"/>
        <w:rPr>
          <w:color w:val="0000FF"/>
          <w:lang w:val="it-IT"/>
        </w:rPr>
      </w:pPr>
      <w:r w:rsidRPr="00F60EE3">
        <w:rPr>
          <w:color w:val="0000FF"/>
          <w:lang w:val="it-IT"/>
        </w:rPr>
        <w:t>-certificati scaduti</w:t>
      </w:r>
    </w:p>
    <w:p w14:paraId="0B829B00" w14:textId="77777777" w:rsidR="003F6CDE" w:rsidRDefault="003F6CDE" w:rsidP="00927DD0">
      <w:pPr>
        <w:jc w:val="both"/>
        <w:rPr>
          <w:lang w:val="it-IT"/>
        </w:rPr>
      </w:pPr>
    </w:p>
    <w:p w14:paraId="0C0C8B6B" w14:textId="77777777" w:rsidR="002241D1" w:rsidRDefault="002241D1" w:rsidP="00927DD0">
      <w:pPr>
        <w:jc w:val="both"/>
        <w:rPr>
          <w:lang w:val="it-IT"/>
        </w:rPr>
      </w:pPr>
    </w:p>
    <w:p w14:paraId="456C10F3" w14:textId="77777777" w:rsidR="007C342F" w:rsidRDefault="007C342F" w:rsidP="00927DD0">
      <w:pPr>
        <w:jc w:val="both"/>
        <w:rPr>
          <w:lang w:val="it-IT"/>
        </w:rPr>
      </w:pPr>
    </w:p>
    <w:p w14:paraId="04B20058" w14:textId="77777777" w:rsidR="007C342F" w:rsidRDefault="007C342F" w:rsidP="00927DD0">
      <w:pPr>
        <w:jc w:val="both"/>
        <w:rPr>
          <w:lang w:val="it-IT"/>
        </w:rPr>
      </w:pPr>
    </w:p>
    <w:p w14:paraId="639D8DBC" w14:textId="77777777" w:rsidR="007C342F" w:rsidRPr="00D00FC3" w:rsidRDefault="007C342F" w:rsidP="00927DD0">
      <w:pPr>
        <w:jc w:val="both"/>
        <w:rPr>
          <w:lang w:val="it-IT"/>
        </w:rPr>
      </w:pPr>
    </w:p>
    <w:p w14:paraId="25EF7B2C" w14:textId="68E7D5B5" w:rsidR="00432FF3" w:rsidRPr="00D00FC3" w:rsidRDefault="00432FF3" w:rsidP="00927DD0">
      <w:pPr>
        <w:jc w:val="both"/>
        <w:rPr>
          <w:b/>
          <w:bCs/>
          <w:lang w:val="it-IT"/>
        </w:rPr>
      </w:pPr>
      <w:r w:rsidRPr="00D00FC3">
        <w:rPr>
          <w:b/>
          <w:bCs/>
          <w:lang w:val="it-IT"/>
        </w:rPr>
        <w:t xml:space="preserve">Programma </w:t>
      </w:r>
      <w:r w:rsidR="00927DD0">
        <w:rPr>
          <w:b/>
          <w:bCs/>
          <w:lang w:val="it-IT"/>
        </w:rPr>
        <w:t xml:space="preserve">provvisorio </w:t>
      </w:r>
      <w:r w:rsidRPr="00D00FC3">
        <w:rPr>
          <w:b/>
          <w:bCs/>
          <w:lang w:val="it-IT"/>
        </w:rPr>
        <w:t>del viaggio di istruzione</w:t>
      </w:r>
    </w:p>
    <w:p w14:paraId="5A7B1D2B" w14:textId="3F46D40A" w:rsidR="00432FF3" w:rsidRPr="00D00FC3" w:rsidRDefault="509E63D0" w:rsidP="00927DD0">
      <w:pPr>
        <w:jc w:val="both"/>
        <w:rPr>
          <w:lang w:val="it-IT"/>
        </w:rPr>
      </w:pPr>
      <w:r w:rsidRPr="509E63D0">
        <w:rPr>
          <w:lang w:val="it-IT"/>
        </w:rPr>
        <w:t xml:space="preserve">Il viaggio si svolgerà a </w:t>
      </w:r>
      <w:r w:rsidRPr="509E63D0">
        <w:rPr>
          <w:b/>
          <w:bCs/>
          <w:lang w:val="it-IT"/>
        </w:rPr>
        <w:t>Porto Ercole (GR, Italia) dal 22 al 26 settembre 2025</w:t>
      </w:r>
      <w:r w:rsidRPr="509E63D0">
        <w:rPr>
          <w:lang w:val="it-IT"/>
        </w:rPr>
        <w:t xml:space="preserve"> (5 gg e 4 notti) soggiornando presso la struttura ‘</w:t>
      </w:r>
      <w:proofErr w:type="spellStart"/>
      <w:r w:rsidRPr="509E63D0">
        <w:rPr>
          <w:lang w:val="it-IT"/>
        </w:rPr>
        <w:t>Pimpinnacolo</w:t>
      </w:r>
      <w:proofErr w:type="spellEnd"/>
      <w:r w:rsidRPr="509E63D0">
        <w:rPr>
          <w:lang w:val="it-IT"/>
        </w:rPr>
        <w:t>’ (</w:t>
      </w:r>
      <w:hyperlink r:id="rId6" w:history="1">
        <w:r w:rsidRPr="509E63D0">
          <w:rPr>
            <w:rStyle w:val="Hyperlink"/>
            <w:lang w:val="it-IT"/>
          </w:rPr>
          <w:t>https://pimpinnacolo.com/</w:t>
        </w:r>
      </w:hyperlink>
      <w:r w:rsidRPr="509E63D0">
        <w:rPr>
          <w:lang w:val="it-IT"/>
        </w:rPr>
        <w:t xml:space="preserve">). Le attività in immersione saranno condotte col supporto del </w:t>
      </w:r>
      <w:proofErr w:type="spellStart"/>
      <w:r w:rsidRPr="509E63D0">
        <w:rPr>
          <w:lang w:val="it-IT"/>
        </w:rPr>
        <w:t>Diving</w:t>
      </w:r>
      <w:proofErr w:type="spellEnd"/>
      <w:r w:rsidRPr="509E63D0">
        <w:rPr>
          <w:lang w:val="it-IT"/>
        </w:rPr>
        <w:t xml:space="preserve"> Center Argentario </w:t>
      </w:r>
      <w:proofErr w:type="spellStart"/>
      <w:r w:rsidRPr="509E63D0">
        <w:rPr>
          <w:lang w:val="it-IT"/>
        </w:rPr>
        <w:t>Divers</w:t>
      </w:r>
      <w:proofErr w:type="spellEnd"/>
      <w:r w:rsidRPr="509E63D0">
        <w:rPr>
          <w:lang w:val="it-IT"/>
        </w:rPr>
        <w:t>.</w:t>
      </w:r>
    </w:p>
    <w:p w14:paraId="6A6D1E7D" w14:textId="2387E333" w:rsidR="00432FF3" w:rsidRPr="00D00FC3" w:rsidRDefault="00022BE0" w:rsidP="00927DD0">
      <w:pPr>
        <w:jc w:val="both"/>
        <w:rPr>
          <w:lang w:val="it-IT"/>
        </w:rPr>
      </w:pPr>
      <w:r>
        <w:rPr>
          <w:lang w:val="it-IT"/>
        </w:rPr>
        <w:t xml:space="preserve">Sarà </w:t>
      </w:r>
      <w:r w:rsidR="00785DC1">
        <w:rPr>
          <w:lang w:val="it-IT"/>
        </w:rPr>
        <w:t>noleggiato un pullman (a spese dell’Università) per gli spostamenti Ancona-Porto Ercole e ritorno</w:t>
      </w:r>
      <w:r w:rsidR="001B5E3B">
        <w:rPr>
          <w:lang w:val="it-IT"/>
        </w:rPr>
        <w:t xml:space="preserve">. I dettagli </w:t>
      </w:r>
      <w:r w:rsidR="00C45151">
        <w:rPr>
          <w:lang w:val="it-IT"/>
        </w:rPr>
        <w:t xml:space="preserve">sulle attività, </w:t>
      </w:r>
      <w:r w:rsidR="001B5E3B">
        <w:rPr>
          <w:lang w:val="it-IT"/>
        </w:rPr>
        <w:t xml:space="preserve">sugli orari e il luogo di incontro saranno forniti </w:t>
      </w:r>
      <w:r w:rsidR="00C45151">
        <w:rPr>
          <w:lang w:val="it-IT"/>
        </w:rPr>
        <w:t>durante il briefing che precederà di qualche giorno la partenza.</w:t>
      </w:r>
    </w:p>
    <w:p w14:paraId="2FB0C346" w14:textId="144CDEFC" w:rsidR="00574ABA" w:rsidRDefault="00574ABA" w:rsidP="00927DD0">
      <w:pPr>
        <w:jc w:val="both"/>
        <w:rPr>
          <w:lang w:val="it-IT"/>
        </w:rPr>
      </w:pPr>
    </w:p>
    <w:p w14:paraId="67609A06" w14:textId="3F640C3E" w:rsidR="00574ABA" w:rsidRDefault="00574ABA" w:rsidP="00927DD0">
      <w:pPr>
        <w:jc w:val="both"/>
        <w:rPr>
          <w:lang w:val="it-IT"/>
        </w:rPr>
      </w:pPr>
      <w:r>
        <w:rPr>
          <w:lang w:val="it-IT"/>
        </w:rPr>
        <w:t>Durante il soggiorno</w:t>
      </w:r>
      <w:r w:rsidR="002D5D06">
        <w:rPr>
          <w:lang w:val="it-IT"/>
        </w:rPr>
        <w:t>,</w:t>
      </w:r>
      <w:r>
        <w:rPr>
          <w:lang w:val="it-IT"/>
        </w:rPr>
        <w:t xml:space="preserve"> gli studenti </w:t>
      </w:r>
      <w:r w:rsidR="002D5D06">
        <w:rPr>
          <w:lang w:val="it-IT"/>
        </w:rPr>
        <w:t>raccoglieranno dati sul benthos di substrato duro tramite</w:t>
      </w:r>
      <w:r>
        <w:rPr>
          <w:lang w:val="it-IT"/>
        </w:rPr>
        <w:t xml:space="preserve"> tecniche di campionamento</w:t>
      </w:r>
      <w:r w:rsidR="002D5D06">
        <w:rPr>
          <w:lang w:val="it-IT"/>
        </w:rPr>
        <w:t xml:space="preserve"> e monitoraggio condotte</w:t>
      </w:r>
      <w:r>
        <w:rPr>
          <w:lang w:val="it-IT"/>
        </w:rPr>
        <w:t xml:space="preserve"> </w:t>
      </w:r>
      <w:r w:rsidR="002D5D06">
        <w:rPr>
          <w:lang w:val="it-IT"/>
        </w:rPr>
        <w:t>in immersione</w:t>
      </w:r>
      <w:r w:rsidR="001552B8">
        <w:rPr>
          <w:lang w:val="it-IT"/>
        </w:rPr>
        <w:t xml:space="preserve"> o snorkeling</w:t>
      </w:r>
      <w:r w:rsidR="003D5D52">
        <w:rPr>
          <w:lang w:val="it-IT"/>
        </w:rPr>
        <w:t xml:space="preserve"> (sono previste</w:t>
      </w:r>
      <w:r w:rsidR="002427F0">
        <w:rPr>
          <w:lang w:val="it-IT"/>
        </w:rPr>
        <w:t xml:space="preserve"> </w:t>
      </w:r>
      <w:r w:rsidR="009E5C8C">
        <w:rPr>
          <w:lang w:val="it-IT"/>
        </w:rPr>
        <w:t xml:space="preserve">almeno </w:t>
      </w:r>
      <w:proofErr w:type="gramStart"/>
      <w:r w:rsidR="007B5627">
        <w:rPr>
          <w:lang w:val="it-IT"/>
        </w:rPr>
        <w:t>5</w:t>
      </w:r>
      <w:proofErr w:type="gramEnd"/>
      <w:r w:rsidR="003D5D52" w:rsidRPr="00D00FC3">
        <w:rPr>
          <w:lang w:val="it-IT"/>
        </w:rPr>
        <w:t xml:space="preserve"> </w:t>
      </w:r>
      <w:r w:rsidR="001552B8">
        <w:rPr>
          <w:lang w:val="it-IT"/>
        </w:rPr>
        <w:t>uscite</w:t>
      </w:r>
      <w:r w:rsidR="003D5D52" w:rsidRPr="00D00FC3">
        <w:rPr>
          <w:lang w:val="it-IT"/>
        </w:rPr>
        <w:t xml:space="preserve"> per ciascuno</w:t>
      </w:r>
      <w:r w:rsidR="003D5D52">
        <w:rPr>
          <w:lang w:val="it-IT"/>
        </w:rPr>
        <w:t xml:space="preserve"> studente)</w:t>
      </w:r>
      <w:r w:rsidR="002D5D06">
        <w:rPr>
          <w:lang w:val="it-IT"/>
        </w:rPr>
        <w:t>. A seguito dell’attività subacquea</w:t>
      </w:r>
      <w:r w:rsidR="001552B8">
        <w:rPr>
          <w:lang w:val="it-IT"/>
        </w:rPr>
        <w:t>/snorkeling</w:t>
      </w:r>
      <w:r w:rsidR="002D5D06">
        <w:rPr>
          <w:lang w:val="it-IT"/>
        </w:rPr>
        <w:t xml:space="preserve">, gli studenti </w:t>
      </w:r>
      <w:r>
        <w:rPr>
          <w:lang w:val="it-IT"/>
        </w:rPr>
        <w:t xml:space="preserve">analizzeranno </w:t>
      </w:r>
      <w:r w:rsidR="002D5D06">
        <w:rPr>
          <w:lang w:val="it-IT"/>
        </w:rPr>
        <w:t>le informazioni raccolte ed infine presenteranno i risultati del loro lavoro.</w:t>
      </w:r>
      <w:r>
        <w:rPr>
          <w:lang w:val="it-IT"/>
        </w:rPr>
        <w:t xml:space="preserve"> </w:t>
      </w:r>
    </w:p>
    <w:p w14:paraId="4C00C53C" w14:textId="77777777" w:rsidR="00574ABA" w:rsidRDefault="00574ABA" w:rsidP="00927DD0">
      <w:pPr>
        <w:jc w:val="both"/>
        <w:rPr>
          <w:lang w:val="it-IT"/>
        </w:rPr>
      </w:pPr>
    </w:p>
    <w:p w14:paraId="1F438F87" w14:textId="515D9580" w:rsidR="0083786C" w:rsidRPr="00D00FC3" w:rsidRDefault="00B104DC" w:rsidP="0083786C">
      <w:pPr>
        <w:jc w:val="both"/>
        <w:rPr>
          <w:lang w:val="it-IT"/>
        </w:rPr>
      </w:pPr>
      <w:r w:rsidRPr="003E326F">
        <w:rPr>
          <w:color w:val="0000FF"/>
          <w:lang w:val="it-IT"/>
        </w:rPr>
        <w:t xml:space="preserve">Per i subacquei: </w:t>
      </w:r>
      <w:r w:rsidR="00DB7AFF" w:rsidRPr="00DB7AFF">
        <w:rPr>
          <w:color w:val="000000" w:themeColor="text1"/>
          <w:lang w:val="it-IT"/>
        </w:rPr>
        <w:t>s</w:t>
      </w:r>
      <w:r w:rsidR="0083786C" w:rsidRPr="00D00FC3">
        <w:rPr>
          <w:lang w:val="it-IT"/>
        </w:rPr>
        <w:t>i consiglia la stipula individuale di un</w:t>
      </w:r>
      <w:r w:rsidR="00CE2919">
        <w:rPr>
          <w:lang w:val="it-IT"/>
        </w:rPr>
        <w:t>’</w:t>
      </w:r>
      <w:r w:rsidR="0083786C" w:rsidRPr="00D00FC3">
        <w:rPr>
          <w:lang w:val="it-IT"/>
        </w:rPr>
        <w:t>assicurazione subacquea.</w:t>
      </w:r>
    </w:p>
    <w:p w14:paraId="3C4DDB59" w14:textId="77777777" w:rsidR="003900AC" w:rsidRPr="00D00FC3" w:rsidRDefault="003900AC" w:rsidP="00927DD0">
      <w:pPr>
        <w:jc w:val="both"/>
        <w:rPr>
          <w:lang w:val="it-IT"/>
        </w:rPr>
      </w:pPr>
    </w:p>
    <w:p w14:paraId="4B4A3709" w14:textId="77777777" w:rsidR="00C84141" w:rsidRPr="00D00FC3" w:rsidRDefault="00C84141" w:rsidP="00927DD0">
      <w:pPr>
        <w:jc w:val="both"/>
        <w:rPr>
          <w:lang w:val="it-IT"/>
        </w:rPr>
      </w:pPr>
      <w:r w:rsidRPr="00D00FC3">
        <w:rPr>
          <w:lang w:val="it-IT"/>
        </w:rPr>
        <w:t xml:space="preserve">Le </w:t>
      </w:r>
      <w:r w:rsidRPr="00D00FC3">
        <w:rPr>
          <w:b/>
          <w:bCs/>
          <w:u w:val="single"/>
          <w:lang w:val="it-IT"/>
        </w:rPr>
        <w:t>spese coperte</w:t>
      </w:r>
      <w:r w:rsidRPr="00D00FC3">
        <w:rPr>
          <w:lang w:val="it-IT"/>
        </w:rPr>
        <w:t xml:space="preserve">, a carico del </w:t>
      </w:r>
      <w:proofErr w:type="spellStart"/>
      <w:r w:rsidRPr="00D00FC3">
        <w:rPr>
          <w:lang w:val="it-IT"/>
        </w:rPr>
        <w:t>DiSVA</w:t>
      </w:r>
      <w:proofErr w:type="spellEnd"/>
      <w:r w:rsidRPr="00D00FC3">
        <w:rPr>
          <w:lang w:val="it-IT"/>
        </w:rPr>
        <w:t>-UNIVPM sono:</w:t>
      </w:r>
    </w:p>
    <w:p w14:paraId="765131A1" w14:textId="24BE007E" w:rsidR="00C84141" w:rsidRPr="00D00FC3" w:rsidRDefault="00B452E1" w:rsidP="00927DD0">
      <w:pPr>
        <w:jc w:val="both"/>
        <w:rPr>
          <w:lang w:val="it-IT"/>
        </w:rPr>
      </w:pPr>
      <w:r w:rsidRPr="00D00FC3">
        <w:rPr>
          <w:lang w:val="it-IT"/>
        </w:rPr>
        <w:t>1. Pernottamento</w:t>
      </w:r>
    </w:p>
    <w:p w14:paraId="1A2AE673" w14:textId="00C74D1D" w:rsidR="0079441C" w:rsidRDefault="00B452E1" w:rsidP="00927DD0">
      <w:pPr>
        <w:jc w:val="both"/>
        <w:rPr>
          <w:lang w:val="it-IT"/>
        </w:rPr>
      </w:pPr>
      <w:r w:rsidRPr="002D5D06">
        <w:rPr>
          <w:lang w:val="it-IT"/>
        </w:rPr>
        <w:t>2</w:t>
      </w:r>
      <w:r w:rsidR="00D46720">
        <w:rPr>
          <w:lang w:val="it-IT"/>
        </w:rPr>
        <w:t xml:space="preserve">. </w:t>
      </w:r>
      <w:r w:rsidR="0079441C">
        <w:rPr>
          <w:lang w:val="it-IT"/>
        </w:rPr>
        <w:t>Supporto logistico alle immersioni</w:t>
      </w:r>
      <w:r w:rsidR="009A03A2">
        <w:rPr>
          <w:lang w:val="it-IT"/>
        </w:rPr>
        <w:t>/snorkeling</w:t>
      </w:r>
      <w:r w:rsidR="0079441C">
        <w:rPr>
          <w:lang w:val="it-IT"/>
        </w:rPr>
        <w:t xml:space="preserve"> con imbarcazione, </w:t>
      </w:r>
      <w:r w:rsidR="009A03A2">
        <w:rPr>
          <w:lang w:val="it-IT"/>
        </w:rPr>
        <w:t>3</w:t>
      </w:r>
      <w:r w:rsidR="007B5627">
        <w:rPr>
          <w:lang w:val="it-IT"/>
        </w:rPr>
        <w:t xml:space="preserve"> pranzi a bordo offerti dal </w:t>
      </w:r>
      <w:proofErr w:type="spellStart"/>
      <w:r w:rsidR="007B5627">
        <w:rPr>
          <w:lang w:val="it-IT"/>
        </w:rPr>
        <w:t>div</w:t>
      </w:r>
      <w:r w:rsidR="00FC6C2C">
        <w:rPr>
          <w:lang w:val="it-IT"/>
        </w:rPr>
        <w:t>ing</w:t>
      </w:r>
      <w:proofErr w:type="spellEnd"/>
      <w:r w:rsidR="007B5627">
        <w:rPr>
          <w:lang w:val="it-IT"/>
        </w:rPr>
        <w:t xml:space="preserve"> center</w:t>
      </w:r>
    </w:p>
    <w:p w14:paraId="0BAA7523" w14:textId="0A2F9DD0" w:rsidR="00D46720" w:rsidRPr="00D00FC3" w:rsidRDefault="0079441C" w:rsidP="00927DD0">
      <w:pPr>
        <w:jc w:val="both"/>
        <w:rPr>
          <w:lang w:val="it-IT"/>
        </w:rPr>
      </w:pPr>
      <w:r>
        <w:rPr>
          <w:lang w:val="it-IT"/>
        </w:rPr>
        <w:t xml:space="preserve">3. </w:t>
      </w:r>
      <w:r w:rsidR="00D46720">
        <w:rPr>
          <w:lang w:val="it-IT"/>
        </w:rPr>
        <w:t>I</w:t>
      </w:r>
      <w:r w:rsidR="00C84141" w:rsidRPr="002D5D06">
        <w:rPr>
          <w:lang w:val="it-IT"/>
        </w:rPr>
        <w:t>mmersioni con ARA</w:t>
      </w:r>
      <w:r w:rsidR="00477183">
        <w:rPr>
          <w:lang w:val="it-IT"/>
        </w:rPr>
        <w:t>/snorkeling</w:t>
      </w:r>
      <w:r w:rsidR="00CB7E4C" w:rsidRPr="002D5D06">
        <w:rPr>
          <w:lang w:val="it-IT"/>
        </w:rPr>
        <w:t xml:space="preserve"> </w:t>
      </w:r>
      <w:r w:rsidR="00B452E1" w:rsidRPr="002D5D06">
        <w:rPr>
          <w:lang w:val="it-IT"/>
        </w:rPr>
        <w:t>e noleggio attrezzatura</w:t>
      </w:r>
    </w:p>
    <w:p w14:paraId="281C1856" w14:textId="77777777" w:rsidR="00B452E1" w:rsidRPr="00D00FC3" w:rsidRDefault="00B452E1" w:rsidP="00927DD0">
      <w:pPr>
        <w:jc w:val="both"/>
        <w:rPr>
          <w:lang w:val="it-IT"/>
        </w:rPr>
      </w:pPr>
    </w:p>
    <w:p w14:paraId="65A9818E" w14:textId="4B87AD62" w:rsidR="00B452E1" w:rsidRDefault="00B452E1" w:rsidP="00927DD0">
      <w:pPr>
        <w:jc w:val="both"/>
        <w:rPr>
          <w:lang w:val="it-IT"/>
        </w:rPr>
      </w:pPr>
      <w:r w:rsidRPr="00D00FC3">
        <w:rPr>
          <w:lang w:val="it-IT"/>
        </w:rPr>
        <w:t xml:space="preserve">Non è compreso quanto sopra non elencato (N.B. </w:t>
      </w:r>
      <w:r w:rsidR="00D46720">
        <w:rPr>
          <w:lang w:val="it-IT"/>
        </w:rPr>
        <w:t>cibi</w:t>
      </w:r>
      <w:r w:rsidR="00743ADC" w:rsidRPr="00D00FC3">
        <w:rPr>
          <w:lang w:val="it-IT"/>
        </w:rPr>
        <w:t xml:space="preserve"> e</w:t>
      </w:r>
      <w:r w:rsidRPr="00D00FC3">
        <w:rPr>
          <w:lang w:val="it-IT"/>
        </w:rPr>
        <w:t xml:space="preserve"> bevande </w:t>
      </w:r>
      <w:r w:rsidRPr="00D00FC3">
        <w:rPr>
          <w:b/>
          <w:bCs/>
          <w:lang w:val="it-IT"/>
        </w:rPr>
        <w:t>NON</w:t>
      </w:r>
      <w:r w:rsidRPr="00D00FC3">
        <w:rPr>
          <w:lang w:val="it-IT"/>
        </w:rPr>
        <w:t xml:space="preserve"> sono inclusi</w:t>
      </w:r>
      <w:r w:rsidR="00197461">
        <w:rPr>
          <w:lang w:val="it-IT"/>
        </w:rPr>
        <w:t xml:space="preserve"> ad eccezione dei </w:t>
      </w:r>
      <w:r w:rsidR="00D2689D">
        <w:rPr>
          <w:lang w:val="it-IT"/>
        </w:rPr>
        <w:t>tre</w:t>
      </w:r>
      <w:r w:rsidR="00197461">
        <w:rPr>
          <w:lang w:val="it-IT"/>
        </w:rPr>
        <w:t xml:space="preserve"> pranzi</w:t>
      </w:r>
      <w:r w:rsidRPr="00D00FC3">
        <w:rPr>
          <w:lang w:val="it-IT"/>
        </w:rPr>
        <w:t>)</w:t>
      </w:r>
      <w:r w:rsidR="007A3DBD">
        <w:rPr>
          <w:lang w:val="it-IT"/>
        </w:rPr>
        <w:t>.</w:t>
      </w:r>
    </w:p>
    <w:p w14:paraId="4C77C896" w14:textId="77777777" w:rsidR="007A3DBD" w:rsidRDefault="007A3DBD" w:rsidP="00927DD0">
      <w:pPr>
        <w:jc w:val="both"/>
        <w:rPr>
          <w:lang w:val="it-IT"/>
        </w:rPr>
      </w:pPr>
    </w:p>
    <w:p w14:paraId="0942798B" w14:textId="68A37132" w:rsidR="007A3DBD" w:rsidRDefault="007A3DBD" w:rsidP="007A3DBD">
      <w:pPr>
        <w:jc w:val="both"/>
        <w:rPr>
          <w:lang w:val="it-IT"/>
        </w:rPr>
      </w:pPr>
      <w:r w:rsidRPr="007A3DBD">
        <w:rPr>
          <w:u w:val="single"/>
          <w:lang w:val="it-IT"/>
        </w:rPr>
        <w:t>N.B. Potrebbe essere richiesto a ciascuno studente un contributo</w:t>
      </w:r>
      <w:r>
        <w:rPr>
          <w:lang w:val="it-IT"/>
        </w:rPr>
        <w:t xml:space="preserve"> non superiore ai </w:t>
      </w:r>
      <w:r w:rsidR="0024799D">
        <w:rPr>
          <w:lang w:val="it-IT"/>
        </w:rPr>
        <w:t>10</w:t>
      </w:r>
      <w:r>
        <w:rPr>
          <w:lang w:val="it-IT"/>
        </w:rPr>
        <w:t>0 euro per la partecipazione al viaggio (nel caso, vi comunicheremo la cifra precisa e le modalità di pagamento dopo la selezione).</w:t>
      </w:r>
    </w:p>
    <w:p w14:paraId="6845E197" w14:textId="563D6CDC" w:rsidR="007A3DBD" w:rsidRPr="00D00FC3" w:rsidRDefault="007A3DBD" w:rsidP="00927DD0">
      <w:pPr>
        <w:jc w:val="both"/>
        <w:rPr>
          <w:lang w:val="it-IT"/>
        </w:rPr>
      </w:pPr>
    </w:p>
    <w:p w14:paraId="0F29D9CC" w14:textId="4EBF094C" w:rsidR="00DB2E3A" w:rsidRDefault="00DB2E3A" w:rsidP="00927DD0">
      <w:pPr>
        <w:jc w:val="both"/>
        <w:rPr>
          <w:lang w:val="it-IT"/>
        </w:rPr>
      </w:pPr>
      <w:r w:rsidRPr="00D00FC3">
        <w:rPr>
          <w:lang w:val="it-IT"/>
        </w:rPr>
        <w:t xml:space="preserve">Ogni spesa al di fuori di quelle elencate nella lista ‘Spese Coperte’ sarà a carico degli studenti, </w:t>
      </w:r>
      <w:r w:rsidRPr="002427F0">
        <w:rPr>
          <w:b/>
          <w:bCs/>
          <w:lang w:val="it-IT"/>
        </w:rPr>
        <w:t>incluse</w:t>
      </w:r>
      <w:r w:rsidRPr="00D00FC3">
        <w:rPr>
          <w:lang w:val="it-IT"/>
        </w:rPr>
        <w:t xml:space="preserve"> le eventuali spese sanitarie o di vitto/alloggio successive ad un eventuale </w:t>
      </w:r>
      <w:r w:rsidR="0083786C">
        <w:rPr>
          <w:lang w:val="it-IT"/>
        </w:rPr>
        <w:t xml:space="preserve">prolungamento del soggiorno per motivi di salute o </w:t>
      </w:r>
      <w:bookmarkStart w:id="0" w:name="_Hlk81859807"/>
      <w:r w:rsidR="0083786C">
        <w:rPr>
          <w:lang w:val="it-IT"/>
        </w:rPr>
        <w:t>condizioni meteo-marine avverse</w:t>
      </w:r>
      <w:bookmarkEnd w:id="0"/>
      <w:r w:rsidRPr="00D00FC3">
        <w:rPr>
          <w:lang w:val="it-IT"/>
        </w:rPr>
        <w:t>.</w:t>
      </w:r>
    </w:p>
    <w:p w14:paraId="0A966BEF" w14:textId="47B77668" w:rsidR="005B5D10" w:rsidRDefault="005B5D10" w:rsidP="00927DD0">
      <w:pPr>
        <w:jc w:val="both"/>
        <w:rPr>
          <w:lang w:val="it-IT"/>
        </w:rPr>
      </w:pPr>
    </w:p>
    <w:p w14:paraId="32751E07" w14:textId="08B9DF46" w:rsidR="00526CD7" w:rsidRPr="000D7256" w:rsidRDefault="005B5D10" w:rsidP="00927DD0">
      <w:pPr>
        <w:jc w:val="both"/>
        <w:rPr>
          <w:lang w:val="it-IT"/>
        </w:rPr>
      </w:pPr>
      <w:r w:rsidRPr="00526CD7">
        <w:rPr>
          <w:b/>
          <w:bCs/>
          <w:u w:val="single"/>
          <w:lang w:val="it-IT"/>
        </w:rPr>
        <w:t xml:space="preserve">N.B. Il viaggio potrebbe essere </w:t>
      </w:r>
      <w:r>
        <w:rPr>
          <w:b/>
          <w:bCs/>
          <w:u w:val="single"/>
          <w:lang w:val="it-IT"/>
        </w:rPr>
        <w:t xml:space="preserve">rinviato o </w:t>
      </w:r>
      <w:r w:rsidRPr="00526CD7">
        <w:rPr>
          <w:b/>
          <w:bCs/>
          <w:u w:val="single"/>
          <w:lang w:val="it-IT"/>
        </w:rPr>
        <w:t xml:space="preserve">annullato </w:t>
      </w:r>
      <w:r>
        <w:rPr>
          <w:b/>
          <w:bCs/>
          <w:u w:val="single"/>
          <w:lang w:val="it-IT"/>
        </w:rPr>
        <w:t xml:space="preserve">in caso di </w:t>
      </w:r>
      <w:r w:rsidRPr="005B5D10">
        <w:rPr>
          <w:b/>
          <w:bCs/>
          <w:u w:val="single"/>
          <w:lang w:val="it-IT"/>
        </w:rPr>
        <w:t>condizioni meteo-marine avverse</w:t>
      </w:r>
      <w:r>
        <w:rPr>
          <w:b/>
          <w:bCs/>
          <w:u w:val="single"/>
          <w:lang w:val="it-IT"/>
        </w:rPr>
        <w:t>.</w:t>
      </w:r>
    </w:p>
    <w:sectPr w:rsidR="00526CD7" w:rsidRPr="000D7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712F"/>
    <w:multiLevelType w:val="hybridMultilevel"/>
    <w:tmpl w:val="5A50427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1359A8"/>
    <w:multiLevelType w:val="multilevel"/>
    <w:tmpl w:val="8B8C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C16DD"/>
    <w:multiLevelType w:val="hybridMultilevel"/>
    <w:tmpl w:val="B386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803DE"/>
    <w:multiLevelType w:val="hybridMultilevel"/>
    <w:tmpl w:val="5734DF7E"/>
    <w:lvl w:ilvl="0" w:tplc="B2A019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640"/>
    <w:multiLevelType w:val="hybridMultilevel"/>
    <w:tmpl w:val="1D28C768"/>
    <w:lvl w:ilvl="0" w:tplc="265CF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2462B"/>
    <w:multiLevelType w:val="hybridMultilevel"/>
    <w:tmpl w:val="5A50427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4766AD"/>
    <w:multiLevelType w:val="multilevel"/>
    <w:tmpl w:val="2118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77E34"/>
    <w:multiLevelType w:val="hybridMultilevel"/>
    <w:tmpl w:val="D5E2EEB6"/>
    <w:lvl w:ilvl="0" w:tplc="ED742E7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17D9"/>
    <w:multiLevelType w:val="multilevel"/>
    <w:tmpl w:val="9C225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AA4613"/>
    <w:multiLevelType w:val="multilevel"/>
    <w:tmpl w:val="15A0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713520"/>
    <w:multiLevelType w:val="hybridMultilevel"/>
    <w:tmpl w:val="F9D4F456"/>
    <w:lvl w:ilvl="0" w:tplc="8E142A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41844"/>
    <w:multiLevelType w:val="hybridMultilevel"/>
    <w:tmpl w:val="0F00DB72"/>
    <w:lvl w:ilvl="0" w:tplc="16B2EF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04742">
    <w:abstractNumId w:val="10"/>
  </w:num>
  <w:num w:numId="2" w16cid:durableId="132990628">
    <w:abstractNumId w:val="8"/>
  </w:num>
  <w:num w:numId="3" w16cid:durableId="1774932461">
    <w:abstractNumId w:val="5"/>
  </w:num>
  <w:num w:numId="4" w16cid:durableId="2127768445">
    <w:abstractNumId w:val="6"/>
  </w:num>
  <w:num w:numId="5" w16cid:durableId="311372340">
    <w:abstractNumId w:val="1"/>
  </w:num>
  <w:num w:numId="6" w16cid:durableId="1680160684">
    <w:abstractNumId w:val="2"/>
  </w:num>
  <w:num w:numId="7" w16cid:durableId="783500481">
    <w:abstractNumId w:val="11"/>
  </w:num>
  <w:num w:numId="8" w16cid:durableId="1510371817">
    <w:abstractNumId w:val="3"/>
  </w:num>
  <w:num w:numId="9" w16cid:durableId="670836356">
    <w:abstractNumId w:val="4"/>
  </w:num>
  <w:num w:numId="10" w16cid:durableId="236716711">
    <w:abstractNumId w:val="9"/>
  </w:num>
  <w:num w:numId="11" w16cid:durableId="1888756710">
    <w:abstractNumId w:val="0"/>
  </w:num>
  <w:num w:numId="12" w16cid:durableId="39860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F3"/>
    <w:rsid w:val="00022BE0"/>
    <w:rsid w:val="0002549C"/>
    <w:rsid w:val="000465F2"/>
    <w:rsid w:val="00097716"/>
    <w:rsid w:val="000C0550"/>
    <w:rsid w:val="000D31C0"/>
    <w:rsid w:val="000D7256"/>
    <w:rsid w:val="000E479E"/>
    <w:rsid w:val="001241E7"/>
    <w:rsid w:val="001430F9"/>
    <w:rsid w:val="00147EA4"/>
    <w:rsid w:val="001552B8"/>
    <w:rsid w:val="001578A1"/>
    <w:rsid w:val="00174BFF"/>
    <w:rsid w:val="00197461"/>
    <w:rsid w:val="001A361E"/>
    <w:rsid w:val="001B5E3B"/>
    <w:rsid w:val="001F3EAD"/>
    <w:rsid w:val="00203CAA"/>
    <w:rsid w:val="00221803"/>
    <w:rsid w:val="002241D1"/>
    <w:rsid w:val="002271C0"/>
    <w:rsid w:val="002427F0"/>
    <w:rsid w:val="0024799D"/>
    <w:rsid w:val="00250AC7"/>
    <w:rsid w:val="00273892"/>
    <w:rsid w:val="0029202E"/>
    <w:rsid w:val="002D5D06"/>
    <w:rsid w:val="002E2601"/>
    <w:rsid w:val="003018E1"/>
    <w:rsid w:val="00312667"/>
    <w:rsid w:val="003368AA"/>
    <w:rsid w:val="00344359"/>
    <w:rsid w:val="00353BF7"/>
    <w:rsid w:val="00373B37"/>
    <w:rsid w:val="003900AC"/>
    <w:rsid w:val="003C0321"/>
    <w:rsid w:val="003D5D52"/>
    <w:rsid w:val="003E326F"/>
    <w:rsid w:val="003E3540"/>
    <w:rsid w:val="003F216B"/>
    <w:rsid w:val="003F6CDE"/>
    <w:rsid w:val="00432FF3"/>
    <w:rsid w:val="00457F57"/>
    <w:rsid w:val="00477183"/>
    <w:rsid w:val="004C2F98"/>
    <w:rsid w:val="004E4D21"/>
    <w:rsid w:val="005012BE"/>
    <w:rsid w:val="0051469B"/>
    <w:rsid w:val="00526CD7"/>
    <w:rsid w:val="00570B32"/>
    <w:rsid w:val="00571E8D"/>
    <w:rsid w:val="00574ABA"/>
    <w:rsid w:val="005B5D10"/>
    <w:rsid w:val="005B76A2"/>
    <w:rsid w:val="005C38DE"/>
    <w:rsid w:val="005C5BED"/>
    <w:rsid w:val="005D6F7A"/>
    <w:rsid w:val="005E1D63"/>
    <w:rsid w:val="00610F44"/>
    <w:rsid w:val="00625B16"/>
    <w:rsid w:val="006600F8"/>
    <w:rsid w:val="00665C5C"/>
    <w:rsid w:val="0068144D"/>
    <w:rsid w:val="00684813"/>
    <w:rsid w:val="006B263C"/>
    <w:rsid w:val="006C20DC"/>
    <w:rsid w:val="006D1691"/>
    <w:rsid w:val="006E2BEC"/>
    <w:rsid w:val="007104F6"/>
    <w:rsid w:val="00743779"/>
    <w:rsid w:val="00743ADC"/>
    <w:rsid w:val="00770CBD"/>
    <w:rsid w:val="00785DC1"/>
    <w:rsid w:val="00792351"/>
    <w:rsid w:val="0079441C"/>
    <w:rsid w:val="007A3DBD"/>
    <w:rsid w:val="007B5627"/>
    <w:rsid w:val="007C342F"/>
    <w:rsid w:val="007C59E4"/>
    <w:rsid w:val="007C6231"/>
    <w:rsid w:val="007E1C4D"/>
    <w:rsid w:val="007E3B37"/>
    <w:rsid w:val="0080664F"/>
    <w:rsid w:val="0083786C"/>
    <w:rsid w:val="0087372C"/>
    <w:rsid w:val="00882848"/>
    <w:rsid w:val="00893B6F"/>
    <w:rsid w:val="0089700B"/>
    <w:rsid w:val="008B4E62"/>
    <w:rsid w:val="008E6DE2"/>
    <w:rsid w:val="00927DD0"/>
    <w:rsid w:val="009434B3"/>
    <w:rsid w:val="009A03A2"/>
    <w:rsid w:val="009D208D"/>
    <w:rsid w:val="009E5C8C"/>
    <w:rsid w:val="00A05D1A"/>
    <w:rsid w:val="00A22C45"/>
    <w:rsid w:val="00A366D7"/>
    <w:rsid w:val="00A6581B"/>
    <w:rsid w:val="00A721A4"/>
    <w:rsid w:val="00A858F6"/>
    <w:rsid w:val="00B104DC"/>
    <w:rsid w:val="00B34B68"/>
    <w:rsid w:val="00B410F5"/>
    <w:rsid w:val="00B452E1"/>
    <w:rsid w:val="00B46E21"/>
    <w:rsid w:val="00B54E63"/>
    <w:rsid w:val="00B6389C"/>
    <w:rsid w:val="00BD4FAC"/>
    <w:rsid w:val="00C0004E"/>
    <w:rsid w:val="00C01407"/>
    <w:rsid w:val="00C42A71"/>
    <w:rsid w:val="00C45151"/>
    <w:rsid w:val="00C84141"/>
    <w:rsid w:val="00C856B8"/>
    <w:rsid w:val="00C9212A"/>
    <w:rsid w:val="00CB56EE"/>
    <w:rsid w:val="00CB7E4C"/>
    <w:rsid w:val="00CC3638"/>
    <w:rsid w:val="00CD3D6B"/>
    <w:rsid w:val="00CD5DF5"/>
    <w:rsid w:val="00CE2919"/>
    <w:rsid w:val="00D00FC3"/>
    <w:rsid w:val="00D04810"/>
    <w:rsid w:val="00D11173"/>
    <w:rsid w:val="00D16508"/>
    <w:rsid w:val="00D2689D"/>
    <w:rsid w:val="00D35755"/>
    <w:rsid w:val="00D419FD"/>
    <w:rsid w:val="00D46720"/>
    <w:rsid w:val="00D7518D"/>
    <w:rsid w:val="00D81E6C"/>
    <w:rsid w:val="00D90B9D"/>
    <w:rsid w:val="00D9355B"/>
    <w:rsid w:val="00DB2E3A"/>
    <w:rsid w:val="00DB3D8B"/>
    <w:rsid w:val="00DB5459"/>
    <w:rsid w:val="00DB7AFF"/>
    <w:rsid w:val="00DE395E"/>
    <w:rsid w:val="00E40094"/>
    <w:rsid w:val="00E4369D"/>
    <w:rsid w:val="00E552E3"/>
    <w:rsid w:val="00E609BF"/>
    <w:rsid w:val="00EA0807"/>
    <w:rsid w:val="00EA46FB"/>
    <w:rsid w:val="00EA4E45"/>
    <w:rsid w:val="00EB7C3D"/>
    <w:rsid w:val="00EC3B15"/>
    <w:rsid w:val="00EC52D1"/>
    <w:rsid w:val="00ED7DCA"/>
    <w:rsid w:val="00EE40C4"/>
    <w:rsid w:val="00F0422E"/>
    <w:rsid w:val="00F157D7"/>
    <w:rsid w:val="00F22EC1"/>
    <w:rsid w:val="00F549C5"/>
    <w:rsid w:val="00F60EE3"/>
    <w:rsid w:val="00F6491B"/>
    <w:rsid w:val="00F76CCC"/>
    <w:rsid w:val="00F77324"/>
    <w:rsid w:val="00F776AA"/>
    <w:rsid w:val="00FB7DCE"/>
    <w:rsid w:val="00FC6C2C"/>
    <w:rsid w:val="00FC778F"/>
    <w:rsid w:val="00FF184A"/>
    <w:rsid w:val="00FF1D5C"/>
    <w:rsid w:val="00FF54F6"/>
    <w:rsid w:val="509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BEB"/>
  <w15:chartTrackingRefBased/>
  <w15:docId w15:val="{3CAB7610-6314-4BF3-B15A-A182DEA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6B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A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570B32"/>
  </w:style>
  <w:style w:type="character" w:styleId="CommentReference">
    <w:name w:val="annotation reference"/>
    <w:basedOn w:val="DefaultParagraphFont"/>
    <w:uiPriority w:val="99"/>
    <w:semiHidden/>
    <w:unhideWhenUsed/>
    <w:rsid w:val="00570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B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B3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B26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mpinnacolo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univpm-my.sharepoint.com/:f:/g/personal/p004211_staff_univpm_it/EtqAmEqLCuNIvPjhd1vkLvIBgCfoCbvFE83QO5bqjLwCOA?e=6f0rJ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8" ma:contentTypeDescription="Creare un nuovo documento." ma:contentTypeScope="" ma:versionID="f8b5a66d7040b1219c09b85cd61ac422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fcc0ee789c75804fae69fb46b5120730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DE065B-E5CE-4A6F-B18E-35751E439FEE}"/>
</file>

<file path=customXml/itemProps2.xml><?xml version="1.0" encoding="utf-8"?>
<ds:datastoreItem xmlns:ds="http://schemas.openxmlformats.org/officeDocument/2006/customXml" ds:itemID="{F4FD9E24-A27C-4F82-AEC2-1A89260D3296}"/>
</file>

<file path=customXml/itemProps3.xml><?xml version="1.0" encoding="utf-8"?>
<ds:datastoreItem xmlns:ds="http://schemas.openxmlformats.org/officeDocument/2006/customXml" ds:itemID="{FA7D6622-1D4B-4EF4-A729-EB84A5B04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1006</Words>
  <Characters>5735</Characters>
  <Application>Microsoft Office Word</Application>
  <DocSecurity>4</DocSecurity>
  <Lines>47</Lines>
  <Paragraphs>13</Paragraphs>
  <ScaleCrop>false</ScaleCrop>
  <Company/>
  <LinksUpToDate>false</LinksUpToDate>
  <CharactersWithSpaces>6728</CharactersWithSpaces>
  <SharedDoc>false</SharedDoc>
  <HLinks>
    <vt:vector size="12" baseType="variant">
      <vt:variant>
        <vt:i4>589844</vt:i4>
      </vt:variant>
      <vt:variant>
        <vt:i4>3</vt:i4>
      </vt:variant>
      <vt:variant>
        <vt:i4>0</vt:i4>
      </vt:variant>
      <vt:variant>
        <vt:i4>5</vt:i4>
      </vt:variant>
      <vt:variant>
        <vt:lpwstr>https://pimpinnacolo.com/</vt:lpwstr>
      </vt:variant>
      <vt:variant>
        <vt:lpwstr/>
      </vt:variant>
      <vt:variant>
        <vt:i4>3801159</vt:i4>
      </vt:variant>
      <vt:variant>
        <vt:i4>0</vt:i4>
      </vt:variant>
      <vt:variant>
        <vt:i4>0</vt:i4>
      </vt:variant>
      <vt:variant>
        <vt:i4>5</vt:i4>
      </vt:variant>
      <vt:variant>
        <vt:lpwstr>https://univpm-my.sharepoint.com/:f:/g/personal/p004211_staff_univpm_it/EtqAmEqLCuNIvPjhd1vkLvIBgCfoCbvFE83QO5bqjLwCOA?e=6f0rJt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COPPARI</dc:creator>
  <cp:keywords/>
  <dc:description/>
  <cp:lastModifiedBy>Guest User</cp:lastModifiedBy>
  <cp:revision>149</cp:revision>
  <dcterms:created xsi:type="dcterms:W3CDTF">2021-08-06T22:48:00Z</dcterms:created>
  <dcterms:modified xsi:type="dcterms:W3CDTF">2025-08-19T11:50:00Z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</Properties>
</file>