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EBACA" w14:textId="79E1984B" w:rsidR="00F721F6" w:rsidRDefault="00F721F6" w:rsidP="00C5687F">
      <w:pPr>
        <w:pStyle w:val="UNI-INTESTAZIONE"/>
        <w:tabs>
          <w:tab w:val="left" w:pos="5103"/>
        </w:tabs>
        <w:spacing w:line="240" w:lineRule="auto"/>
        <w:ind w:left="0"/>
        <w:rPr>
          <w:rFonts w:cs="Arial"/>
          <w:b w:val="0"/>
          <w:sz w:val="22"/>
          <w:szCs w:val="22"/>
        </w:rPr>
      </w:pPr>
      <w:r w:rsidRPr="00B74922">
        <w:rPr>
          <w:rFonts w:cs="Arial"/>
          <w:b w:val="0"/>
          <w:sz w:val="22"/>
          <w:szCs w:val="22"/>
        </w:rPr>
        <w:tab/>
      </w:r>
      <w:r w:rsidRPr="00C22224">
        <w:rPr>
          <w:rFonts w:cs="Arial"/>
          <w:b w:val="0"/>
          <w:sz w:val="22"/>
          <w:szCs w:val="22"/>
        </w:rPr>
        <w:t>Ancona</w:t>
      </w:r>
      <w:r w:rsidR="00F32079">
        <w:rPr>
          <w:rFonts w:cs="Arial"/>
          <w:b w:val="0"/>
          <w:sz w:val="22"/>
          <w:szCs w:val="22"/>
        </w:rPr>
        <w:t>, 04/10/2026</w:t>
      </w:r>
    </w:p>
    <w:p w14:paraId="58A0905D" w14:textId="77777777" w:rsidR="00BF58EF" w:rsidRPr="00B74922" w:rsidRDefault="00BF58EF" w:rsidP="00C5687F">
      <w:pPr>
        <w:pStyle w:val="UNI-INTESTAZIONE"/>
        <w:tabs>
          <w:tab w:val="left" w:pos="5103"/>
        </w:tabs>
        <w:spacing w:line="240" w:lineRule="auto"/>
        <w:ind w:left="0"/>
        <w:rPr>
          <w:rFonts w:cs="Arial"/>
          <w:sz w:val="22"/>
          <w:szCs w:val="22"/>
        </w:rPr>
      </w:pPr>
    </w:p>
    <w:p w14:paraId="22CF3217" w14:textId="77777777" w:rsidR="00F721F6" w:rsidRPr="00B74922" w:rsidRDefault="00F721F6" w:rsidP="00C5687F">
      <w:pPr>
        <w:pStyle w:val="UNI-INTESTAZIONE"/>
        <w:tabs>
          <w:tab w:val="left" w:pos="5103"/>
        </w:tabs>
        <w:spacing w:line="240" w:lineRule="auto"/>
        <w:jc w:val="both"/>
        <w:rPr>
          <w:rFonts w:cs="Arial"/>
          <w:b w:val="0"/>
          <w:sz w:val="22"/>
          <w:szCs w:val="22"/>
        </w:rPr>
      </w:pPr>
      <w:r w:rsidRPr="00B74922">
        <w:rPr>
          <w:rFonts w:cs="Arial"/>
          <w:b w:val="0"/>
          <w:sz w:val="22"/>
          <w:szCs w:val="22"/>
        </w:rPr>
        <w:t>Al</w:t>
      </w:r>
      <w:r w:rsidR="00490493">
        <w:rPr>
          <w:rFonts w:cs="Arial"/>
          <w:b w:val="0"/>
          <w:sz w:val="22"/>
          <w:szCs w:val="22"/>
        </w:rPr>
        <w:t>la</w:t>
      </w:r>
      <w:r w:rsidRPr="00B74922">
        <w:rPr>
          <w:rFonts w:cs="Arial"/>
          <w:b w:val="0"/>
          <w:sz w:val="22"/>
          <w:szCs w:val="22"/>
        </w:rPr>
        <w:t xml:space="preserve"> Dirett</w:t>
      </w:r>
      <w:r w:rsidR="00490493">
        <w:rPr>
          <w:rFonts w:cs="Arial"/>
          <w:b w:val="0"/>
          <w:sz w:val="22"/>
          <w:szCs w:val="22"/>
        </w:rPr>
        <w:t>rice</w:t>
      </w:r>
      <w:r w:rsidRPr="00B74922">
        <w:rPr>
          <w:rFonts w:cs="Arial"/>
          <w:b w:val="0"/>
          <w:sz w:val="22"/>
          <w:szCs w:val="22"/>
        </w:rPr>
        <w:t xml:space="preserve"> del Dipartimento di Scienze della Vita e dell’Ambiente</w:t>
      </w:r>
    </w:p>
    <w:p w14:paraId="01C1669D" w14:textId="77777777" w:rsidR="00F721F6" w:rsidRPr="00C22224" w:rsidRDefault="00F721F6" w:rsidP="00C22224">
      <w:pPr>
        <w:pStyle w:val="UNI-INTESTAZIONE"/>
        <w:tabs>
          <w:tab w:val="left" w:pos="5103"/>
        </w:tabs>
        <w:spacing w:line="240" w:lineRule="auto"/>
        <w:jc w:val="both"/>
        <w:rPr>
          <w:rFonts w:cs="Arial"/>
          <w:b w:val="0"/>
          <w:sz w:val="22"/>
          <w:szCs w:val="22"/>
        </w:rPr>
      </w:pPr>
      <w:r w:rsidRPr="00B74922">
        <w:rPr>
          <w:rFonts w:cs="Arial"/>
          <w:b w:val="0"/>
          <w:sz w:val="22"/>
          <w:szCs w:val="22"/>
        </w:rPr>
        <w:t>SEDE</w:t>
      </w:r>
    </w:p>
    <w:p w14:paraId="738A48BC" w14:textId="77777777" w:rsidR="00BF58EF" w:rsidRDefault="00BF58EF" w:rsidP="00C5687F">
      <w:pPr>
        <w:tabs>
          <w:tab w:val="left" w:pos="7797"/>
        </w:tabs>
        <w:ind w:left="993" w:right="-121" w:hanging="993"/>
        <w:rPr>
          <w:rFonts w:ascii="Arial" w:hAnsi="Arial" w:cs="Arial"/>
          <w:b/>
          <w:sz w:val="22"/>
          <w:szCs w:val="22"/>
        </w:rPr>
      </w:pPr>
    </w:p>
    <w:p w14:paraId="1B153AE1" w14:textId="77777777" w:rsidR="00F721F6" w:rsidRPr="00412D01" w:rsidRDefault="00F721F6" w:rsidP="00C5687F">
      <w:pPr>
        <w:tabs>
          <w:tab w:val="left" w:pos="7797"/>
        </w:tabs>
        <w:ind w:left="993" w:right="-121" w:hanging="993"/>
        <w:rPr>
          <w:rFonts w:ascii="Arial" w:hAnsi="Arial" w:cs="Arial"/>
          <w:b/>
          <w:sz w:val="21"/>
          <w:szCs w:val="21"/>
        </w:rPr>
      </w:pPr>
      <w:r w:rsidRPr="00412D01">
        <w:rPr>
          <w:rFonts w:ascii="Arial" w:hAnsi="Arial" w:cs="Arial"/>
          <w:b/>
          <w:sz w:val="21"/>
          <w:szCs w:val="21"/>
        </w:rPr>
        <w:t xml:space="preserve">Oggetto: </w:t>
      </w:r>
      <w:r w:rsidRPr="00412D01">
        <w:rPr>
          <w:rFonts w:ascii="Arial" w:hAnsi="Arial" w:cs="Arial"/>
          <w:i/>
          <w:sz w:val="21"/>
          <w:szCs w:val="21"/>
        </w:rPr>
        <w:t>Richiesta di attivazione di una Borsa di Studio</w:t>
      </w:r>
    </w:p>
    <w:p w14:paraId="18808768" w14:textId="77777777" w:rsidR="00F721F6" w:rsidRPr="00412D01" w:rsidRDefault="00F721F6" w:rsidP="00C5687F">
      <w:pPr>
        <w:tabs>
          <w:tab w:val="left" w:pos="7797"/>
        </w:tabs>
        <w:ind w:left="993" w:right="-121" w:hanging="993"/>
        <w:rPr>
          <w:rFonts w:ascii="Arial" w:hAnsi="Arial" w:cs="Arial"/>
          <w:b/>
          <w:sz w:val="21"/>
          <w:szCs w:val="21"/>
        </w:rPr>
      </w:pPr>
    </w:p>
    <w:p w14:paraId="15D76711" w14:textId="162F2044" w:rsidR="00F721F6" w:rsidRPr="00AD0EFE" w:rsidRDefault="00F721F6" w:rsidP="00C22224">
      <w:pPr>
        <w:pStyle w:val="Default"/>
        <w:spacing w:line="240" w:lineRule="atLeast"/>
        <w:jc w:val="both"/>
        <w:rPr>
          <w:sz w:val="21"/>
          <w:szCs w:val="21"/>
        </w:rPr>
      </w:pPr>
      <w:r w:rsidRPr="00AD0EFE">
        <w:rPr>
          <w:sz w:val="21"/>
          <w:szCs w:val="21"/>
        </w:rPr>
        <w:t xml:space="preserve">Il sottoscritto </w:t>
      </w:r>
      <w:r w:rsidR="005D29D0">
        <w:rPr>
          <w:sz w:val="21"/>
          <w:szCs w:val="21"/>
        </w:rPr>
        <w:t>Dott</w:t>
      </w:r>
      <w:r w:rsidR="00B66FEA" w:rsidRPr="00AD0EFE">
        <w:rPr>
          <w:sz w:val="21"/>
          <w:szCs w:val="21"/>
        </w:rPr>
        <w:t>.</w:t>
      </w:r>
      <w:r w:rsidR="005D29D0">
        <w:rPr>
          <w:sz w:val="21"/>
          <w:szCs w:val="21"/>
        </w:rPr>
        <w:t xml:space="preserve"> </w:t>
      </w:r>
      <w:r w:rsidR="005D29D0">
        <w:rPr>
          <w:b/>
          <w:sz w:val="21"/>
          <w:szCs w:val="21"/>
        </w:rPr>
        <w:t>Patrick Orlando</w:t>
      </w:r>
      <w:r w:rsidR="00C73CDB" w:rsidRPr="00AD0EFE">
        <w:rPr>
          <w:sz w:val="21"/>
          <w:szCs w:val="21"/>
        </w:rPr>
        <w:t xml:space="preserve">, </w:t>
      </w:r>
      <w:r w:rsidR="00B66FEA" w:rsidRPr="00AD0EFE">
        <w:rPr>
          <w:sz w:val="21"/>
          <w:szCs w:val="21"/>
        </w:rPr>
        <w:t>Ricercatore</w:t>
      </w:r>
      <w:r w:rsidR="00B8170E" w:rsidRPr="00AD0EFE">
        <w:rPr>
          <w:sz w:val="21"/>
          <w:szCs w:val="21"/>
        </w:rPr>
        <w:t xml:space="preserve"> </w:t>
      </w:r>
      <w:r w:rsidRPr="00AD0EFE">
        <w:rPr>
          <w:sz w:val="21"/>
          <w:szCs w:val="21"/>
        </w:rPr>
        <w:t>presso il Dipartimento di Scienze della Vita e dell’Ambiente,</w:t>
      </w:r>
      <w:r w:rsidR="002727B2" w:rsidRPr="00AD0EFE">
        <w:rPr>
          <w:sz w:val="21"/>
          <w:szCs w:val="21"/>
        </w:rPr>
        <w:t xml:space="preserve"> </w:t>
      </w:r>
      <w:r w:rsidRPr="00AD0EFE">
        <w:rPr>
          <w:sz w:val="21"/>
          <w:szCs w:val="21"/>
        </w:rPr>
        <w:t xml:space="preserve">chiede che venga istituita una Borsa di Studio </w:t>
      </w:r>
      <w:r w:rsidR="00243468" w:rsidRPr="00AD0EFE">
        <w:rPr>
          <w:sz w:val="21"/>
          <w:szCs w:val="21"/>
        </w:rPr>
        <w:t xml:space="preserve">di </w:t>
      </w:r>
      <w:r w:rsidR="005873BB">
        <w:rPr>
          <w:sz w:val="21"/>
          <w:szCs w:val="21"/>
        </w:rPr>
        <w:t>12</w:t>
      </w:r>
      <w:r w:rsidR="00ED5571" w:rsidRPr="00AD0EFE">
        <w:rPr>
          <w:sz w:val="21"/>
          <w:szCs w:val="21"/>
        </w:rPr>
        <w:t xml:space="preserve"> mesi</w:t>
      </w:r>
      <w:r w:rsidR="007E4619" w:rsidRPr="00AD0EFE">
        <w:rPr>
          <w:sz w:val="21"/>
          <w:szCs w:val="21"/>
        </w:rPr>
        <w:t xml:space="preserve"> dal titolo </w:t>
      </w:r>
      <w:r w:rsidR="00A61563" w:rsidRPr="00AD0EFE">
        <w:rPr>
          <w:sz w:val="21"/>
          <w:szCs w:val="21"/>
        </w:rPr>
        <w:t>"</w:t>
      </w:r>
      <w:r w:rsidR="00A61563">
        <w:rPr>
          <w:b/>
          <w:bCs/>
          <w:i/>
          <w:iCs/>
          <w:sz w:val="21"/>
          <w:szCs w:val="21"/>
        </w:rPr>
        <w:t>Ruolo del Coenzima Q10 nel rimodellamento metabolico e morfologico in seguito a danno mitocondriale</w:t>
      </w:r>
      <w:r w:rsidR="00A61563" w:rsidRPr="00AD0EFE">
        <w:rPr>
          <w:sz w:val="21"/>
          <w:szCs w:val="21"/>
        </w:rPr>
        <w:t xml:space="preserve">" </w:t>
      </w:r>
      <w:r w:rsidRPr="00AD0EFE">
        <w:rPr>
          <w:sz w:val="21"/>
          <w:szCs w:val="21"/>
        </w:rPr>
        <w:t xml:space="preserve">al fine di ottenere una collaborazione scientifica e, ai sensi di quanto indicato all'art. 4 - " Proposte di Istituzione" del vigente Regolamento per l’assegnazione di Borse di Studio, vengono di seguito descritte le caratteristiche richieste: </w:t>
      </w:r>
    </w:p>
    <w:p w14:paraId="0399B931" w14:textId="77777777" w:rsidR="00F721F6" w:rsidRPr="00AD0EFE" w:rsidRDefault="00F721F6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sz w:val="10"/>
          <w:szCs w:val="10"/>
        </w:rPr>
      </w:pPr>
    </w:p>
    <w:p w14:paraId="281337BD" w14:textId="77777777" w:rsidR="00A61563" w:rsidRPr="00602685" w:rsidRDefault="00A61563" w:rsidP="00A61563">
      <w:pPr>
        <w:pStyle w:val="Default"/>
        <w:jc w:val="both"/>
        <w:rPr>
          <w:b/>
          <w:color w:val="auto"/>
          <w:sz w:val="21"/>
          <w:szCs w:val="21"/>
        </w:rPr>
      </w:pPr>
      <w:r w:rsidRPr="00AD0EFE">
        <w:rPr>
          <w:b/>
          <w:bCs/>
          <w:color w:val="auto"/>
          <w:sz w:val="21"/>
          <w:szCs w:val="21"/>
        </w:rPr>
        <w:t>Progetto di riferimento</w:t>
      </w:r>
    </w:p>
    <w:p w14:paraId="044E1645" w14:textId="77777777" w:rsidR="00A61563" w:rsidRPr="00AD0EFE" w:rsidRDefault="00A61563" w:rsidP="00A61563">
      <w:pPr>
        <w:pStyle w:val="Default"/>
        <w:jc w:val="both"/>
        <w:rPr>
          <w:sz w:val="10"/>
          <w:szCs w:val="10"/>
        </w:rPr>
      </w:pPr>
      <w:r w:rsidRPr="0026271D">
        <w:rPr>
          <w:rFonts w:eastAsia="Arial"/>
          <w:sz w:val="21"/>
          <w:szCs w:val="21"/>
        </w:rPr>
        <w:t>Studio del ruolo del coenzima Q10 nel rimodellamento metabolico e morfologico in seguito a danno mitocondriale, con particolare riferimento alla regolazione del metabolismo energetico, dell’omeostasi redox e dei processi di dinamica, controllo di qualità e biogenesi mitocondriale.</w:t>
      </w:r>
    </w:p>
    <w:p w14:paraId="42B908EB" w14:textId="77777777" w:rsidR="00A61563" w:rsidRDefault="00A61563" w:rsidP="00A61563">
      <w:pPr>
        <w:jc w:val="both"/>
        <w:rPr>
          <w:rFonts w:ascii="Arial" w:hAnsi="Arial" w:cs="Arial"/>
          <w:b/>
          <w:sz w:val="21"/>
          <w:szCs w:val="21"/>
        </w:rPr>
      </w:pPr>
    </w:p>
    <w:p w14:paraId="4F97ED85" w14:textId="77777777" w:rsidR="00A61563" w:rsidRPr="00602685" w:rsidRDefault="00A61563" w:rsidP="00A61563">
      <w:pPr>
        <w:jc w:val="both"/>
        <w:rPr>
          <w:rFonts w:ascii="Arial" w:hAnsi="Arial" w:cs="Arial"/>
          <w:b/>
          <w:sz w:val="21"/>
          <w:szCs w:val="21"/>
        </w:rPr>
      </w:pPr>
      <w:r w:rsidRPr="00AD0EFE">
        <w:rPr>
          <w:rFonts w:ascii="Arial" w:hAnsi="Arial" w:cs="Arial"/>
          <w:b/>
          <w:sz w:val="21"/>
          <w:szCs w:val="21"/>
        </w:rPr>
        <w:t>Programma di ricerca e durata</w:t>
      </w:r>
    </w:p>
    <w:p w14:paraId="127FF278" w14:textId="77777777" w:rsidR="00A61563" w:rsidRPr="00AD0EFE" w:rsidRDefault="00A61563" w:rsidP="00A61563">
      <w:pPr>
        <w:jc w:val="both"/>
        <w:rPr>
          <w:rFonts w:ascii="Arial" w:hAnsi="Arial" w:cs="Arial"/>
          <w:sz w:val="21"/>
          <w:szCs w:val="21"/>
        </w:rPr>
      </w:pPr>
      <w:r w:rsidRPr="0026271D">
        <w:rPr>
          <w:rFonts w:ascii="Arial" w:hAnsi="Arial" w:cs="Arial"/>
          <w:color w:val="000000"/>
          <w:sz w:val="21"/>
          <w:szCs w:val="21"/>
        </w:rPr>
        <w:t>L’obiettivo del progetto di ricerca, della durata di 12 mesi, è approfondire il ruolo del coenzima Q10 nei processi di rimodellamento metabolico e morfologico indotti dal danno mitocondriale, studiandone il contributo alla risposta adattativa cellulare, con particolare attenzione alle modificazioni della funzione e della morfologia mitocondriale e alla regolazione della mitofagia e della biogenesi mitocondriale.</w:t>
      </w:r>
    </w:p>
    <w:p w14:paraId="51858F54" w14:textId="77777777" w:rsidR="00A61563" w:rsidRPr="00AD0EFE" w:rsidRDefault="00A61563" w:rsidP="00A61563">
      <w:pPr>
        <w:jc w:val="both"/>
        <w:rPr>
          <w:rFonts w:ascii="Arial" w:hAnsi="Arial" w:cs="Arial"/>
          <w:sz w:val="10"/>
          <w:szCs w:val="10"/>
        </w:rPr>
      </w:pPr>
    </w:p>
    <w:p w14:paraId="0BD86A07" w14:textId="77777777" w:rsidR="00A61563" w:rsidRPr="00AD0EFE" w:rsidRDefault="00A61563" w:rsidP="00A61563">
      <w:pPr>
        <w:jc w:val="both"/>
        <w:rPr>
          <w:rFonts w:ascii="Arial" w:hAnsi="Arial" w:cs="Arial"/>
          <w:sz w:val="21"/>
          <w:szCs w:val="21"/>
        </w:rPr>
      </w:pPr>
      <w:r w:rsidRPr="00AD0EFE">
        <w:rPr>
          <w:rFonts w:ascii="Arial" w:hAnsi="Arial" w:cs="Arial"/>
          <w:sz w:val="21"/>
          <w:szCs w:val="21"/>
        </w:rPr>
        <w:t>In particolare, l’attività verterà su:</w:t>
      </w:r>
    </w:p>
    <w:p w14:paraId="08684039" w14:textId="77777777" w:rsidR="00A61563" w:rsidRDefault="00A61563" w:rsidP="00A61563">
      <w:pPr>
        <w:pStyle w:val="Default"/>
        <w:numPr>
          <w:ilvl w:val="0"/>
          <w:numId w:val="4"/>
        </w:numPr>
        <w:jc w:val="both"/>
        <w:rPr>
          <w:rFonts w:eastAsia="Arial"/>
          <w:sz w:val="21"/>
          <w:szCs w:val="21"/>
        </w:rPr>
      </w:pPr>
      <w:r w:rsidRPr="0026271D">
        <w:rPr>
          <w:rFonts w:eastAsia="Arial"/>
          <w:sz w:val="21"/>
          <w:szCs w:val="21"/>
        </w:rPr>
        <w:t xml:space="preserve">Sviluppo e gestione di modelli cellulari in vitro di danno mitocondriale; </w:t>
      </w:r>
    </w:p>
    <w:p w14:paraId="22748E98" w14:textId="77777777" w:rsidR="00A61563" w:rsidRPr="0026271D" w:rsidRDefault="00A61563" w:rsidP="00A61563">
      <w:pPr>
        <w:pStyle w:val="Default"/>
        <w:numPr>
          <w:ilvl w:val="0"/>
          <w:numId w:val="4"/>
        </w:numPr>
        <w:jc w:val="both"/>
        <w:rPr>
          <w:rFonts w:eastAsia="Arial"/>
          <w:sz w:val="21"/>
          <w:szCs w:val="21"/>
        </w:rPr>
      </w:pPr>
      <w:r w:rsidRPr="0026271D">
        <w:rPr>
          <w:rFonts w:eastAsia="Arial"/>
          <w:sz w:val="21"/>
          <w:szCs w:val="21"/>
        </w:rPr>
        <w:t>Determinazione del coenzima Q10 e di biomarcatori metabolici e di stress ossidativo mediante metodiche biochimiche e cromatografiche;</w:t>
      </w:r>
    </w:p>
    <w:p w14:paraId="6C8F266C" w14:textId="77777777" w:rsidR="00A61563" w:rsidRPr="0026271D" w:rsidRDefault="00A61563" w:rsidP="00A61563">
      <w:pPr>
        <w:pStyle w:val="Default"/>
        <w:numPr>
          <w:ilvl w:val="0"/>
          <w:numId w:val="4"/>
        </w:numPr>
        <w:jc w:val="both"/>
        <w:rPr>
          <w:rFonts w:eastAsia="Arial"/>
          <w:sz w:val="21"/>
          <w:szCs w:val="21"/>
        </w:rPr>
      </w:pPr>
      <w:r w:rsidRPr="0026271D">
        <w:rPr>
          <w:rFonts w:eastAsia="Arial"/>
          <w:sz w:val="21"/>
          <w:szCs w:val="21"/>
        </w:rPr>
        <w:t>Analisi delle alterazioni del metabolismo energetico e della funzione mitocondriale in risposta al danno;</w:t>
      </w:r>
    </w:p>
    <w:p w14:paraId="4AC1E8D5" w14:textId="77777777" w:rsidR="00A61563" w:rsidRPr="0026271D" w:rsidRDefault="00A61563" w:rsidP="00A61563">
      <w:pPr>
        <w:pStyle w:val="Default"/>
        <w:numPr>
          <w:ilvl w:val="0"/>
          <w:numId w:val="4"/>
        </w:numPr>
        <w:jc w:val="both"/>
        <w:rPr>
          <w:rFonts w:eastAsia="Arial"/>
          <w:sz w:val="21"/>
          <w:szCs w:val="21"/>
        </w:rPr>
      </w:pPr>
      <w:r w:rsidRPr="0026271D">
        <w:rPr>
          <w:rFonts w:eastAsia="Arial"/>
          <w:sz w:val="21"/>
          <w:szCs w:val="21"/>
        </w:rPr>
        <w:t>Valutazione dei parametri morfologici mitocondriali e dell’organizzazione della rete mitocondriale mediante tecniche di microscopia e analisi d’immagine;</w:t>
      </w:r>
    </w:p>
    <w:p w14:paraId="0C0E06ED" w14:textId="77777777" w:rsidR="00A61563" w:rsidRPr="0026271D" w:rsidRDefault="00A61563" w:rsidP="00A61563">
      <w:pPr>
        <w:pStyle w:val="Default"/>
        <w:numPr>
          <w:ilvl w:val="0"/>
          <w:numId w:val="4"/>
        </w:numPr>
        <w:jc w:val="both"/>
        <w:rPr>
          <w:rFonts w:eastAsia="Arial"/>
          <w:sz w:val="21"/>
          <w:szCs w:val="21"/>
        </w:rPr>
      </w:pPr>
      <w:r w:rsidRPr="0026271D">
        <w:rPr>
          <w:rFonts w:eastAsia="Arial"/>
          <w:sz w:val="21"/>
          <w:szCs w:val="21"/>
        </w:rPr>
        <w:t>Studio dei processi di dinamica mitocondriale, mitofagia e biogenesi mitocondriale mediante tecniche biochimiche e molecolari;</w:t>
      </w:r>
    </w:p>
    <w:p w14:paraId="112C79E2" w14:textId="77777777" w:rsidR="00A61563" w:rsidRPr="0026271D" w:rsidRDefault="00A61563" w:rsidP="00A61563">
      <w:pPr>
        <w:pStyle w:val="Default"/>
        <w:numPr>
          <w:ilvl w:val="0"/>
          <w:numId w:val="4"/>
        </w:numPr>
        <w:jc w:val="both"/>
        <w:rPr>
          <w:rFonts w:eastAsia="Arial"/>
          <w:sz w:val="21"/>
          <w:szCs w:val="21"/>
        </w:rPr>
      </w:pPr>
      <w:r w:rsidRPr="0026271D">
        <w:rPr>
          <w:rFonts w:eastAsia="Arial"/>
          <w:sz w:val="21"/>
          <w:szCs w:val="21"/>
        </w:rPr>
        <w:t>Elaborazione e interpretazione dei dati sperimentali.</w:t>
      </w:r>
    </w:p>
    <w:p w14:paraId="391D00A9" w14:textId="77777777" w:rsidR="004C4E71" w:rsidRPr="00AD0EFE" w:rsidRDefault="004C4E71" w:rsidP="00CA53AB">
      <w:pPr>
        <w:jc w:val="both"/>
        <w:rPr>
          <w:rFonts w:ascii="Arial" w:hAnsi="Arial" w:cs="Arial"/>
          <w:sz w:val="10"/>
          <w:szCs w:val="10"/>
        </w:rPr>
      </w:pPr>
    </w:p>
    <w:p w14:paraId="28AF2B96" w14:textId="77777777" w:rsidR="004C4E71" w:rsidRPr="00AD0EFE" w:rsidRDefault="00F721F6" w:rsidP="00B74922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sz w:val="21"/>
          <w:szCs w:val="21"/>
        </w:rPr>
      </w:pPr>
      <w:r w:rsidRPr="00AD0EFE">
        <w:rPr>
          <w:rFonts w:cs="Arial"/>
          <w:sz w:val="21"/>
          <w:szCs w:val="21"/>
        </w:rPr>
        <w:t>Responsabile Scientifico</w:t>
      </w:r>
    </w:p>
    <w:p w14:paraId="6327EB50" w14:textId="3098D3B1" w:rsidR="000E0665" w:rsidRDefault="00B66FEA" w:rsidP="00B66FEA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  <w:r w:rsidRPr="00AD0EFE">
        <w:rPr>
          <w:rFonts w:cs="Arial"/>
          <w:b w:val="0"/>
          <w:sz w:val="21"/>
          <w:szCs w:val="21"/>
        </w:rPr>
        <w:t>Dot</w:t>
      </w:r>
      <w:r w:rsidR="00F32079">
        <w:rPr>
          <w:rFonts w:cs="Arial"/>
          <w:b w:val="0"/>
          <w:sz w:val="21"/>
          <w:szCs w:val="21"/>
        </w:rPr>
        <w:t xml:space="preserve">t. </w:t>
      </w:r>
      <w:r w:rsidR="005D29D0">
        <w:rPr>
          <w:rFonts w:cs="Arial"/>
          <w:sz w:val="21"/>
          <w:szCs w:val="21"/>
        </w:rPr>
        <w:t>Patrick Orlando</w:t>
      </w:r>
    </w:p>
    <w:p w14:paraId="0D7B4364" w14:textId="77777777" w:rsidR="00B66FEA" w:rsidRPr="00C22224" w:rsidRDefault="00B66FEA" w:rsidP="00B66FEA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sz w:val="10"/>
          <w:szCs w:val="10"/>
        </w:rPr>
      </w:pPr>
    </w:p>
    <w:p w14:paraId="4CD51950" w14:textId="77777777" w:rsidR="004C4E71" w:rsidRDefault="00F721F6" w:rsidP="00C5687F">
      <w:pPr>
        <w:jc w:val="both"/>
        <w:rPr>
          <w:rFonts w:ascii="Arial" w:hAnsi="Arial" w:cs="Arial"/>
          <w:b/>
          <w:sz w:val="21"/>
          <w:szCs w:val="21"/>
        </w:rPr>
      </w:pPr>
      <w:r w:rsidRPr="00412D01">
        <w:rPr>
          <w:rFonts w:ascii="Arial" w:hAnsi="Arial" w:cs="Arial"/>
          <w:b/>
          <w:sz w:val="21"/>
          <w:szCs w:val="21"/>
        </w:rPr>
        <w:t>Importo e Fonte di finanziamento</w:t>
      </w:r>
    </w:p>
    <w:p w14:paraId="2638DE91" w14:textId="55081DB3" w:rsidR="00A60581" w:rsidRPr="00AD0EFE" w:rsidRDefault="000E0665" w:rsidP="00A60581">
      <w:pPr>
        <w:pStyle w:val="Default"/>
        <w:jc w:val="both"/>
        <w:rPr>
          <w:sz w:val="21"/>
          <w:szCs w:val="21"/>
        </w:rPr>
      </w:pPr>
      <w:r w:rsidRPr="00AD0EFE">
        <w:rPr>
          <w:sz w:val="21"/>
          <w:szCs w:val="21"/>
        </w:rPr>
        <w:t xml:space="preserve">€ </w:t>
      </w:r>
      <w:r w:rsidR="00F32079">
        <w:rPr>
          <w:b/>
          <w:sz w:val="21"/>
          <w:szCs w:val="21"/>
        </w:rPr>
        <w:t>2</w:t>
      </w:r>
      <w:r w:rsidR="00F07065">
        <w:rPr>
          <w:b/>
          <w:sz w:val="21"/>
          <w:szCs w:val="21"/>
        </w:rPr>
        <w:t>1</w:t>
      </w:r>
      <w:r w:rsidR="00F32079">
        <w:rPr>
          <w:b/>
          <w:sz w:val="21"/>
          <w:szCs w:val="21"/>
        </w:rPr>
        <w:t>.</w:t>
      </w:r>
      <w:r w:rsidR="00F07065">
        <w:rPr>
          <w:b/>
          <w:sz w:val="21"/>
          <w:szCs w:val="21"/>
        </w:rPr>
        <w:t>374,50#</w:t>
      </w:r>
      <w:r w:rsidR="00A60581" w:rsidRPr="00AD0EFE">
        <w:rPr>
          <w:sz w:val="21"/>
          <w:szCs w:val="21"/>
        </w:rPr>
        <w:t xml:space="preserve"> </w:t>
      </w:r>
      <w:r w:rsidR="00A60581" w:rsidRPr="00AD0EFE">
        <w:rPr>
          <w:bCs/>
          <w:sz w:val="21"/>
          <w:szCs w:val="21"/>
        </w:rPr>
        <w:t>omnicomprensivi</w:t>
      </w:r>
      <w:r w:rsidR="00C06A4C" w:rsidRPr="00AD0EFE">
        <w:rPr>
          <w:bCs/>
          <w:sz w:val="21"/>
          <w:szCs w:val="21"/>
        </w:rPr>
        <w:t xml:space="preserve"> per </w:t>
      </w:r>
      <w:r w:rsidR="005D29D0">
        <w:rPr>
          <w:bCs/>
          <w:sz w:val="21"/>
          <w:szCs w:val="21"/>
        </w:rPr>
        <w:t>12</w:t>
      </w:r>
      <w:r w:rsidR="00C06A4C" w:rsidRPr="00AD0EFE">
        <w:rPr>
          <w:bCs/>
          <w:sz w:val="21"/>
          <w:szCs w:val="21"/>
        </w:rPr>
        <w:t xml:space="preserve"> mesi</w:t>
      </w:r>
      <w:r w:rsidR="00A60581" w:rsidRPr="00AD0EFE">
        <w:rPr>
          <w:bCs/>
          <w:sz w:val="21"/>
          <w:szCs w:val="21"/>
        </w:rPr>
        <w:t xml:space="preserve"> (</w:t>
      </w:r>
      <w:r w:rsidR="00A60581" w:rsidRPr="00AD0EFE">
        <w:rPr>
          <w:bCs/>
          <w:i/>
          <w:iCs/>
          <w:sz w:val="21"/>
          <w:szCs w:val="21"/>
        </w:rPr>
        <w:t xml:space="preserve">sulla base dell’art.1 bis, comma 4, </w:t>
      </w:r>
      <w:proofErr w:type="gramStart"/>
      <w:r w:rsidR="00A60581" w:rsidRPr="00AD0EFE">
        <w:rPr>
          <w:bCs/>
          <w:i/>
          <w:iCs/>
          <w:sz w:val="21"/>
          <w:szCs w:val="21"/>
        </w:rPr>
        <w:t>Decreto Legge</w:t>
      </w:r>
      <w:proofErr w:type="gramEnd"/>
      <w:r w:rsidR="00A60581" w:rsidRPr="00AD0EFE">
        <w:rPr>
          <w:bCs/>
          <w:i/>
          <w:iCs/>
          <w:sz w:val="21"/>
          <w:szCs w:val="21"/>
        </w:rPr>
        <w:t xml:space="preserve"> n.45 del 07/04/2025 convertito in legge n. 79 del 05/06/2025 con decorrenza dal 07/06/2025 che prevede che le borse di ricerca sono soggette all' Onere IRAP pari all'8,5% dell'importo lordo della borsa)</w:t>
      </w:r>
      <w:r w:rsidR="00925ABA" w:rsidRPr="00AD0EFE">
        <w:rPr>
          <w:bCs/>
          <w:i/>
          <w:iCs/>
          <w:sz w:val="21"/>
          <w:szCs w:val="21"/>
        </w:rPr>
        <w:t>:</w:t>
      </w:r>
    </w:p>
    <w:p w14:paraId="6EBF259B" w14:textId="77777777" w:rsidR="00A60581" w:rsidRPr="00AD0EFE" w:rsidRDefault="00A60581" w:rsidP="003601A1">
      <w:pPr>
        <w:pStyle w:val="Default"/>
        <w:jc w:val="both"/>
        <w:rPr>
          <w:sz w:val="21"/>
          <w:szCs w:val="21"/>
        </w:rPr>
      </w:pPr>
    </w:p>
    <w:p w14:paraId="3612AFB5" w14:textId="559F3BA2" w:rsidR="42D38F63" w:rsidRPr="00484CC0" w:rsidRDefault="001253CA" w:rsidP="0035725E">
      <w:pPr>
        <w:pStyle w:val="Default"/>
        <w:numPr>
          <w:ilvl w:val="0"/>
          <w:numId w:val="5"/>
        </w:numPr>
        <w:jc w:val="both"/>
        <w:rPr>
          <w:sz w:val="21"/>
          <w:szCs w:val="21"/>
        </w:rPr>
      </w:pPr>
      <w:r w:rsidRPr="00484CC0">
        <w:rPr>
          <w:sz w:val="21"/>
          <w:szCs w:val="21"/>
        </w:rPr>
        <w:t xml:space="preserve">€ </w:t>
      </w:r>
      <w:r w:rsidR="00F07065" w:rsidRPr="00484CC0">
        <w:rPr>
          <w:sz w:val="21"/>
          <w:szCs w:val="21"/>
        </w:rPr>
        <w:t>19.700,00</w:t>
      </w:r>
      <w:r w:rsidRPr="00484CC0">
        <w:rPr>
          <w:sz w:val="21"/>
          <w:szCs w:val="21"/>
        </w:rPr>
        <w:t>#</w:t>
      </w:r>
      <w:r w:rsidR="007B24F3" w:rsidRPr="00484CC0">
        <w:rPr>
          <w:sz w:val="21"/>
          <w:szCs w:val="21"/>
        </w:rPr>
        <w:t xml:space="preserve"> (lordo percipiente)</w:t>
      </w:r>
      <w:r w:rsidRPr="00484CC0">
        <w:rPr>
          <w:sz w:val="21"/>
          <w:szCs w:val="21"/>
        </w:rPr>
        <w:t xml:space="preserve"> sul progetto</w:t>
      </w:r>
      <w:r w:rsidR="008F71EB" w:rsidRPr="00484CC0">
        <w:rPr>
          <w:sz w:val="21"/>
          <w:szCs w:val="21"/>
        </w:rPr>
        <w:t xml:space="preserve"> </w:t>
      </w:r>
      <w:r w:rsidR="00DD6F93" w:rsidRPr="00484CC0">
        <w:rPr>
          <w:sz w:val="21"/>
          <w:szCs w:val="21"/>
        </w:rPr>
        <w:t xml:space="preserve">COENZIMA Q10 </w:t>
      </w:r>
      <w:proofErr w:type="spellStart"/>
      <w:r w:rsidR="00DD6F93" w:rsidRPr="00484CC0">
        <w:rPr>
          <w:sz w:val="21"/>
          <w:szCs w:val="21"/>
        </w:rPr>
        <w:t>cod</w:t>
      </w:r>
      <w:proofErr w:type="spellEnd"/>
      <w:r w:rsidR="00DD6F93" w:rsidRPr="00484CC0">
        <w:rPr>
          <w:sz w:val="21"/>
          <w:szCs w:val="21"/>
        </w:rPr>
        <w:t xml:space="preserve">: </w:t>
      </w:r>
      <w:r w:rsidR="00ED4E30" w:rsidRPr="00484CC0">
        <w:rPr>
          <w:sz w:val="21"/>
          <w:szCs w:val="21"/>
        </w:rPr>
        <w:t>ORLANDO_P_COENZIMA_Q10_AICQ</w:t>
      </w:r>
      <w:r w:rsidR="00A75FF0" w:rsidRPr="00484CC0">
        <w:rPr>
          <w:sz w:val="21"/>
          <w:szCs w:val="21"/>
        </w:rPr>
        <w:t xml:space="preserve"> - </w:t>
      </w:r>
      <w:r w:rsidR="0035725E" w:rsidRPr="00484CC0">
        <w:rPr>
          <w:sz w:val="21"/>
          <w:szCs w:val="21"/>
        </w:rPr>
        <w:t xml:space="preserve">CUP: </w:t>
      </w:r>
      <w:r w:rsidR="00DD6F93" w:rsidRPr="00484CC0">
        <w:rPr>
          <w:sz w:val="21"/>
          <w:szCs w:val="21"/>
        </w:rPr>
        <w:t>I31I18001430007</w:t>
      </w:r>
    </w:p>
    <w:p w14:paraId="05EB8B19" w14:textId="218B6F5F" w:rsidR="00DE596A" w:rsidRPr="00484CC0" w:rsidRDefault="00DE596A" w:rsidP="00484CC0">
      <w:pPr>
        <w:pStyle w:val="Default"/>
        <w:numPr>
          <w:ilvl w:val="0"/>
          <w:numId w:val="5"/>
        </w:numPr>
        <w:jc w:val="both"/>
        <w:rPr>
          <w:sz w:val="21"/>
          <w:szCs w:val="21"/>
        </w:rPr>
      </w:pPr>
      <w:r w:rsidRPr="00484CC0">
        <w:rPr>
          <w:sz w:val="21"/>
          <w:szCs w:val="21"/>
        </w:rPr>
        <w:lastRenderedPageBreak/>
        <w:t xml:space="preserve">€ </w:t>
      </w:r>
      <w:r w:rsidR="00484CC0" w:rsidRPr="00484CC0">
        <w:rPr>
          <w:sz w:val="21"/>
          <w:szCs w:val="21"/>
        </w:rPr>
        <w:t xml:space="preserve">1.674,50 </w:t>
      </w:r>
      <w:r w:rsidRPr="00484CC0">
        <w:rPr>
          <w:sz w:val="21"/>
          <w:szCs w:val="21"/>
        </w:rPr>
        <w:t xml:space="preserve"># </w:t>
      </w:r>
      <w:r w:rsidR="007B24F3" w:rsidRPr="00484CC0">
        <w:rPr>
          <w:sz w:val="21"/>
          <w:szCs w:val="21"/>
        </w:rPr>
        <w:t>(IRAP)</w:t>
      </w:r>
      <w:r w:rsidR="00484CC0" w:rsidRPr="00484CC0">
        <w:rPr>
          <w:sz w:val="21"/>
          <w:szCs w:val="21"/>
        </w:rPr>
        <w:t xml:space="preserve"> </w:t>
      </w:r>
      <w:r w:rsidR="00DD6F93" w:rsidRPr="00484CC0">
        <w:rPr>
          <w:sz w:val="21"/>
          <w:szCs w:val="21"/>
        </w:rPr>
        <w:t xml:space="preserve">sul progetto COENZIMA Q10 </w:t>
      </w:r>
      <w:proofErr w:type="spellStart"/>
      <w:r w:rsidR="00DD6F93" w:rsidRPr="00484CC0">
        <w:rPr>
          <w:sz w:val="21"/>
          <w:szCs w:val="21"/>
        </w:rPr>
        <w:t>cod</w:t>
      </w:r>
      <w:proofErr w:type="spellEnd"/>
      <w:r w:rsidR="00DD6F93" w:rsidRPr="00484CC0">
        <w:rPr>
          <w:sz w:val="21"/>
          <w:szCs w:val="21"/>
        </w:rPr>
        <w:t>: ORLANDO_P_COENZIMA_Q10_AICQ - CUP: I31I18001430007</w:t>
      </w:r>
    </w:p>
    <w:p w14:paraId="3843F77A" w14:textId="77777777" w:rsidR="0035725E" w:rsidRPr="0035725E" w:rsidRDefault="0035725E" w:rsidP="0035725E">
      <w:pPr>
        <w:pStyle w:val="Default"/>
        <w:ind w:left="720"/>
        <w:jc w:val="both"/>
        <w:rPr>
          <w:b/>
          <w:bCs/>
          <w:sz w:val="21"/>
          <w:szCs w:val="21"/>
        </w:rPr>
      </w:pPr>
    </w:p>
    <w:p w14:paraId="2279E268" w14:textId="77777777" w:rsidR="00F721F6" w:rsidRPr="00AD0EFE" w:rsidRDefault="00F721F6" w:rsidP="08831E37">
      <w:pPr>
        <w:pStyle w:val="Corpotesto"/>
        <w:spacing w:after="0"/>
        <w:jc w:val="both"/>
        <w:rPr>
          <w:rFonts w:cs="Arial"/>
          <w:sz w:val="21"/>
          <w:szCs w:val="21"/>
        </w:rPr>
      </w:pPr>
      <w:r w:rsidRPr="00AD0EFE">
        <w:rPr>
          <w:rFonts w:cs="Arial"/>
          <w:b/>
          <w:bCs/>
          <w:sz w:val="21"/>
          <w:szCs w:val="21"/>
        </w:rPr>
        <w:t>Settore scientifico-disciplinare:</w:t>
      </w:r>
      <w:r w:rsidR="00C73CDB" w:rsidRPr="00AD0EFE">
        <w:rPr>
          <w:rFonts w:cs="Arial"/>
          <w:b/>
          <w:bCs/>
          <w:sz w:val="21"/>
          <w:szCs w:val="21"/>
        </w:rPr>
        <w:t xml:space="preserve"> </w:t>
      </w:r>
      <w:r w:rsidR="005D29D0" w:rsidRPr="005D29D0">
        <w:rPr>
          <w:rFonts w:cs="Arial"/>
          <w:sz w:val="21"/>
          <w:szCs w:val="21"/>
        </w:rPr>
        <w:t>05/BIOS-07 – Biochimica</w:t>
      </w:r>
    </w:p>
    <w:p w14:paraId="38EF7684" w14:textId="77777777" w:rsidR="00F721F6" w:rsidRPr="00AD0EFE" w:rsidRDefault="00F721F6" w:rsidP="00C5687F">
      <w:pPr>
        <w:jc w:val="both"/>
        <w:rPr>
          <w:rFonts w:ascii="Arial" w:hAnsi="Arial" w:cs="Arial"/>
          <w:b/>
          <w:sz w:val="10"/>
          <w:szCs w:val="10"/>
        </w:rPr>
      </w:pPr>
    </w:p>
    <w:p w14:paraId="55A26B69" w14:textId="77777777" w:rsidR="00F721F6" w:rsidRPr="00412D01" w:rsidRDefault="00F721F6" w:rsidP="00B74922">
      <w:pPr>
        <w:jc w:val="both"/>
        <w:rPr>
          <w:rFonts w:ascii="Arial" w:hAnsi="Arial" w:cs="Arial"/>
          <w:sz w:val="21"/>
          <w:szCs w:val="21"/>
        </w:rPr>
      </w:pPr>
      <w:r w:rsidRPr="00AD0EFE">
        <w:rPr>
          <w:rFonts w:ascii="Arial" w:hAnsi="Arial" w:cs="Arial"/>
          <w:b/>
          <w:bCs/>
          <w:sz w:val="21"/>
          <w:szCs w:val="21"/>
        </w:rPr>
        <w:t>Durata:</w:t>
      </w:r>
      <w:r w:rsidR="00B74922" w:rsidRPr="00AD0EFE">
        <w:rPr>
          <w:rFonts w:ascii="Arial" w:hAnsi="Arial" w:cs="Arial"/>
          <w:b/>
          <w:bCs/>
          <w:sz w:val="21"/>
          <w:szCs w:val="21"/>
        </w:rPr>
        <w:t xml:space="preserve"> </w:t>
      </w:r>
      <w:r w:rsidR="005D29D0">
        <w:rPr>
          <w:rFonts w:ascii="Arial" w:hAnsi="Arial" w:cs="Arial"/>
          <w:sz w:val="21"/>
          <w:szCs w:val="21"/>
        </w:rPr>
        <w:t>12</w:t>
      </w:r>
      <w:r w:rsidR="0035725E" w:rsidRPr="00AD0EFE">
        <w:rPr>
          <w:rFonts w:ascii="Arial" w:hAnsi="Arial" w:cs="Arial"/>
          <w:sz w:val="21"/>
          <w:szCs w:val="21"/>
        </w:rPr>
        <w:t xml:space="preserve"> </w:t>
      </w:r>
      <w:r w:rsidR="00EA640C" w:rsidRPr="00AD0EFE">
        <w:rPr>
          <w:rFonts w:ascii="Arial" w:hAnsi="Arial" w:cs="Arial"/>
          <w:sz w:val="21"/>
          <w:szCs w:val="21"/>
        </w:rPr>
        <w:t>mesi</w:t>
      </w:r>
    </w:p>
    <w:p w14:paraId="52FF8398" w14:textId="77777777" w:rsidR="00C22224" w:rsidRPr="00C22224" w:rsidRDefault="00C22224" w:rsidP="00C5687F">
      <w:pPr>
        <w:jc w:val="both"/>
        <w:rPr>
          <w:rFonts w:ascii="Arial" w:hAnsi="Arial" w:cs="Arial"/>
          <w:sz w:val="10"/>
          <w:szCs w:val="10"/>
        </w:rPr>
      </w:pPr>
    </w:p>
    <w:p w14:paraId="2F684000" w14:textId="77777777" w:rsidR="00F721F6" w:rsidRPr="00412D01" w:rsidRDefault="00F721F6" w:rsidP="00C5687F">
      <w:pPr>
        <w:jc w:val="both"/>
        <w:rPr>
          <w:rFonts w:ascii="Arial" w:hAnsi="Arial" w:cs="Arial"/>
          <w:b/>
          <w:sz w:val="21"/>
          <w:szCs w:val="21"/>
        </w:rPr>
      </w:pPr>
      <w:r w:rsidRPr="00412D01">
        <w:rPr>
          <w:rFonts w:ascii="Arial" w:hAnsi="Arial" w:cs="Arial"/>
          <w:b/>
          <w:sz w:val="21"/>
          <w:szCs w:val="21"/>
        </w:rPr>
        <w:t>Requisiti per la partecipazione alla selezione:</w:t>
      </w:r>
    </w:p>
    <w:p w14:paraId="47647C10" w14:textId="6F7EE316" w:rsidR="00702675" w:rsidRDefault="008F02BA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10"/>
          <w:szCs w:val="10"/>
        </w:rPr>
      </w:pPr>
      <w:r w:rsidRPr="008F02BA">
        <w:rPr>
          <w:rFonts w:eastAsia="Arial" w:cs="Arial"/>
          <w:b w:val="0"/>
          <w:color w:val="000000"/>
          <w:sz w:val="21"/>
          <w:szCs w:val="21"/>
        </w:rPr>
        <w:t>Classe LM-6 delle Lauree Magistrali in Biologia oppure di Laurea del vecchio ordinamento in Scienze Biologiche</w:t>
      </w:r>
    </w:p>
    <w:p w14:paraId="74F84162" w14:textId="77777777" w:rsidR="00AD0EFE" w:rsidRPr="00C22224" w:rsidRDefault="00AD0EFE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10"/>
          <w:szCs w:val="10"/>
        </w:rPr>
      </w:pPr>
    </w:p>
    <w:p w14:paraId="72F1490E" w14:textId="77777777" w:rsidR="00F721F6" w:rsidRPr="00412D01" w:rsidRDefault="00F721F6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  <w:r w:rsidRPr="00412D01">
        <w:rPr>
          <w:rFonts w:cs="Arial"/>
          <w:sz w:val="21"/>
          <w:szCs w:val="21"/>
        </w:rPr>
        <w:t>Titoli preferenziali</w:t>
      </w:r>
      <w:r w:rsidRPr="00412D01">
        <w:rPr>
          <w:rFonts w:cs="Arial"/>
          <w:b w:val="0"/>
          <w:sz w:val="21"/>
          <w:szCs w:val="21"/>
        </w:rPr>
        <w:t>:</w:t>
      </w:r>
    </w:p>
    <w:p w14:paraId="2D8C930D" w14:textId="60A92CE8" w:rsidR="004178C2" w:rsidRPr="00A61563" w:rsidRDefault="008F02BA" w:rsidP="004178C2">
      <w:pPr>
        <w:pStyle w:val="Default"/>
        <w:jc w:val="both"/>
        <w:rPr>
          <w:rFonts w:eastAsia="Arial"/>
          <w:sz w:val="21"/>
          <w:szCs w:val="21"/>
        </w:rPr>
      </w:pPr>
      <w:r>
        <w:rPr>
          <w:rFonts w:eastAsia="Arial"/>
          <w:sz w:val="21"/>
          <w:szCs w:val="21"/>
        </w:rPr>
        <w:t>Dottorato di Ricerca in un ambito attinente alle tematiche del progetto, es</w:t>
      </w:r>
      <w:r w:rsidR="006F0D55" w:rsidRPr="006F0D55">
        <w:rPr>
          <w:rFonts w:eastAsia="Arial"/>
          <w:sz w:val="21"/>
          <w:szCs w:val="21"/>
        </w:rPr>
        <w:t>perienza nella gestione di colture cellulari</w:t>
      </w:r>
      <w:r w:rsidR="00A61563">
        <w:rPr>
          <w:rFonts w:eastAsia="Arial"/>
          <w:sz w:val="21"/>
          <w:szCs w:val="21"/>
        </w:rPr>
        <w:t xml:space="preserve"> </w:t>
      </w:r>
      <w:r w:rsidR="00A61563" w:rsidRPr="00A61563">
        <w:rPr>
          <w:rFonts w:eastAsia="Arial"/>
          <w:iCs/>
          <w:sz w:val="21"/>
          <w:szCs w:val="21"/>
        </w:rPr>
        <w:t>e</w:t>
      </w:r>
      <w:r w:rsidR="00A61563">
        <w:rPr>
          <w:rFonts w:eastAsia="Arial"/>
          <w:iCs/>
          <w:sz w:val="21"/>
          <w:szCs w:val="21"/>
        </w:rPr>
        <w:t>d</w:t>
      </w:r>
      <w:r w:rsidR="00A61563">
        <w:rPr>
          <w:rFonts w:eastAsia="Arial"/>
          <w:i/>
          <w:sz w:val="21"/>
          <w:szCs w:val="21"/>
        </w:rPr>
        <w:t xml:space="preserve"> </w:t>
      </w:r>
      <w:r w:rsidR="00A61563" w:rsidRPr="00A61563">
        <w:rPr>
          <w:rFonts w:eastAsia="Arial"/>
          <w:iCs/>
          <w:sz w:val="21"/>
          <w:szCs w:val="21"/>
        </w:rPr>
        <w:t>in tecniche di imaging biologico</w:t>
      </w:r>
      <w:r w:rsidR="006F0D55" w:rsidRPr="00A61563">
        <w:rPr>
          <w:rFonts w:eastAsia="Arial"/>
          <w:iCs/>
          <w:sz w:val="21"/>
          <w:szCs w:val="21"/>
        </w:rPr>
        <w:t>.</w:t>
      </w:r>
      <w:r w:rsidR="00A61563">
        <w:rPr>
          <w:rFonts w:eastAsia="Arial"/>
          <w:iCs/>
          <w:sz w:val="21"/>
          <w:szCs w:val="21"/>
        </w:rPr>
        <w:t xml:space="preserve"> </w:t>
      </w:r>
    </w:p>
    <w:p w14:paraId="04F22208" w14:textId="77777777" w:rsidR="00F721F6" w:rsidRPr="00412D01" w:rsidRDefault="00F721F6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</w:p>
    <w:p w14:paraId="58104B3F" w14:textId="77777777" w:rsidR="00C22224" w:rsidRDefault="00C22224" w:rsidP="00C5687F">
      <w:pPr>
        <w:jc w:val="both"/>
        <w:rPr>
          <w:rFonts w:ascii="Arial" w:hAnsi="Arial" w:cs="Arial"/>
          <w:b/>
          <w:sz w:val="21"/>
          <w:szCs w:val="21"/>
        </w:rPr>
      </w:pPr>
    </w:p>
    <w:p w14:paraId="04238E86" w14:textId="77777777" w:rsidR="00F721F6" w:rsidRPr="00412D01" w:rsidRDefault="00F721F6" w:rsidP="00C5687F">
      <w:pPr>
        <w:jc w:val="both"/>
        <w:rPr>
          <w:rFonts w:ascii="Arial" w:hAnsi="Arial" w:cs="Arial"/>
          <w:b/>
          <w:sz w:val="21"/>
          <w:szCs w:val="21"/>
        </w:rPr>
      </w:pPr>
      <w:r w:rsidRPr="00412D01">
        <w:rPr>
          <w:rFonts w:ascii="Arial" w:hAnsi="Arial" w:cs="Arial"/>
          <w:b/>
          <w:sz w:val="21"/>
          <w:szCs w:val="21"/>
        </w:rPr>
        <w:t>Modalità di selezione del borsista:</w:t>
      </w:r>
    </w:p>
    <w:p w14:paraId="631F6DF7" w14:textId="77777777" w:rsidR="00F721F6" w:rsidRDefault="00F721F6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  <w:r w:rsidRPr="00412D01">
        <w:rPr>
          <w:rFonts w:cs="Arial"/>
          <w:b w:val="0"/>
          <w:sz w:val="21"/>
          <w:szCs w:val="21"/>
        </w:rPr>
        <w:t>La selezione avverrà per titoli e colloquio.</w:t>
      </w:r>
    </w:p>
    <w:p w14:paraId="47CA7AEA" w14:textId="77777777" w:rsidR="00E63844" w:rsidRPr="00412D01" w:rsidRDefault="00E63844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</w:p>
    <w:p w14:paraId="3DDA4936" w14:textId="77777777" w:rsidR="00F721F6" w:rsidRDefault="00F721F6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  <w:r w:rsidRPr="00412D01">
        <w:rPr>
          <w:rFonts w:cs="Arial"/>
          <w:b w:val="0"/>
          <w:sz w:val="21"/>
          <w:szCs w:val="21"/>
        </w:rPr>
        <w:t>Il colloquio verterà sulle tematiche descritte nel progetto di ricerca.</w:t>
      </w:r>
    </w:p>
    <w:p w14:paraId="7A376D29" w14:textId="77777777" w:rsidR="00E63844" w:rsidRDefault="00E63844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</w:p>
    <w:p w14:paraId="3B63C836" w14:textId="77777777" w:rsidR="00E63844" w:rsidRPr="00412D01" w:rsidRDefault="00E63844" w:rsidP="00C5687F">
      <w:pPr>
        <w:pStyle w:val="UNI-INTESTAZIONE"/>
        <w:tabs>
          <w:tab w:val="left" w:pos="5103"/>
        </w:tabs>
        <w:spacing w:line="240" w:lineRule="auto"/>
        <w:ind w:left="0"/>
        <w:jc w:val="both"/>
        <w:rPr>
          <w:rFonts w:cs="Arial"/>
          <w:b w:val="0"/>
          <w:sz w:val="21"/>
          <w:szCs w:val="21"/>
        </w:rPr>
      </w:pPr>
    </w:p>
    <w:p w14:paraId="7E04A54B" w14:textId="77777777" w:rsidR="00F721F6" w:rsidRDefault="005D29D0" w:rsidP="00C5687F">
      <w:pPr>
        <w:ind w:left="567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19F33D8B" wp14:editId="238CAD14">
            <wp:simplePos x="0" y="0"/>
            <wp:positionH relativeFrom="column">
              <wp:posOffset>4427220</wp:posOffset>
            </wp:positionH>
            <wp:positionV relativeFrom="paragraph">
              <wp:posOffset>136525</wp:posOffset>
            </wp:positionV>
            <wp:extent cx="1333500" cy="298450"/>
            <wp:effectExtent l="19050" t="0" r="0" b="0"/>
            <wp:wrapNone/>
            <wp:docPr id="1" name="Immagine 1" descr="C:\Users\utente\Desktop\ONE DRIVE\OneDrive - Università Politecnica delle Marche\Lavoro\LAVORO\firme digitali\Firma digitale Patric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tente\Desktop\ONE DRIVE\OneDrive - Università Politecnica delle Marche\Lavoro\LAVORO\firme digitali\Firma digitale Patric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9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721F6" w:rsidRPr="008B5908">
        <w:rPr>
          <w:rFonts w:ascii="Arial" w:hAnsi="Arial" w:cs="Arial"/>
          <w:b/>
          <w:sz w:val="22"/>
          <w:szCs w:val="22"/>
        </w:rPr>
        <w:t>Il Responsabile Scientifico</w:t>
      </w:r>
    </w:p>
    <w:p w14:paraId="13461ABF" w14:textId="77777777" w:rsidR="00A50252" w:rsidRPr="008B5908" w:rsidRDefault="00A50252" w:rsidP="00C5687F">
      <w:pPr>
        <w:ind w:left="5670"/>
        <w:jc w:val="center"/>
        <w:rPr>
          <w:rFonts w:ascii="Arial" w:hAnsi="Arial" w:cs="Arial"/>
          <w:b/>
          <w:sz w:val="22"/>
          <w:szCs w:val="22"/>
        </w:rPr>
      </w:pPr>
    </w:p>
    <w:p w14:paraId="64B022EC" w14:textId="77777777" w:rsidR="005D29D0" w:rsidRDefault="005D29D0" w:rsidP="005D29D0">
      <w:pPr>
        <w:pStyle w:val="NormaleWeb"/>
      </w:pPr>
    </w:p>
    <w:p w14:paraId="54389685" w14:textId="77777777" w:rsidR="00F721F6" w:rsidRPr="00B74922" w:rsidRDefault="00F721F6" w:rsidP="00C5687F">
      <w:pPr>
        <w:ind w:left="5672"/>
        <w:jc w:val="both"/>
        <w:rPr>
          <w:rFonts w:ascii="Arial" w:hAnsi="Arial" w:cs="Arial"/>
          <w:b/>
          <w:sz w:val="22"/>
          <w:szCs w:val="22"/>
        </w:rPr>
      </w:pPr>
    </w:p>
    <w:sectPr w:rsidR="00F721F6" w:rsidRPr="00B74922" w:rsidSect="00ED08C8">
      <w:headerReference w:type="even" r:id="rId11"/>
      <w:headerReference w:type="default" r:id="rId12"/>
      <w:headerReference w:type="first" r:id="rId13"/>
      <w:footerReference w:type="first" r:id="rId14"/>
      <w:type w:val="continuous"/>
      <w:pgSz w:w="11900" w:h="16820"/>
      <w:pgMar w:top="3119" w:right="1134" w:bottom="1701" w:left="2098" w:header="737" w:footer="1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1F253" w14:textId="77777777" w:rsidR="004648AB" w:rsidRDefault="004648AB" w:rsidP="00F939EA">
      <w:r>
        <w:separator/>
      </w:r>
    </w:p>
  </w:endnote>
  <w:endnote w:type="continuationSeparator" w:id="0">
    <w:p w14:paraId="61DE599D" w14:textId="77777777" w:rsidR="004648AB" w:rsidRDefault="004648AB" w:rsidP="00F9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8FC5A" w14:textId="77777777" w:rsidR="00F721F6" w:rsidRDefault="009372A9">
    <w:pPr>
      <w:pStyle w:val="Pidipagina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ECBBBAE" wp14:editId="18EBF873">
              <wp:simplePos x="0" y="0"/>
              <wp:positionH relativeFrom="page">
                <wp:posOffset>3121025</wp:posOffset>
              </wp:positionH>
              <wp:positionV relativeFrom="page">
                <wp:posOffset>9681210</wp:posOffset>
              </wp:positionV>
              <wp:extent cx="1619885" cy="647065"/>
              <wp:effectExtent l="0" t="0" r="0" b="0"/>
              <wp:wrapNone/>
              <wp:docPr id="808777528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E91F32" w14:textId="77777777" w:rsidR="00F721F6" w:rsidRDefault="00F721F6" w:rsidP="009962EE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SEGRETERIA AMMINISTRATIVA</w:t>
                          </w:r>
                        </w:p>
                        <w:p w14:paraId="2F5EBFDF" w14:textId="77777777" w:rsidR="00F721F6" w:rsidRDefault="00F721F6" w:rsidP="00943F88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T. 071 2204295 / F. 071 2204316</w:t>
                          </w:r>
                        </w:p>
                        <w:p w14:paraId="60F38768" w14:textId="77777777" w:rsidR="00F721F6" w:rsidRPr="009962EE" w:rsidRDefault="00F721F6" w:rsidP="00943F88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segr.disva@univpm.it</w:t>
                          </w:r>
                        </w:p>
                        <w:p w14:paraId="799E7FDD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CBBBAE"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245.75pt;margin-top:762.3pt;width:127.55pt;height:50.9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" filled="f" stroked="f">
              <v:textbox inset="0,0,0,0">
                <w:txbxContent>
                  <w:p w14:paraId="69E91F32" w14:textId="77777777" w:rsidR="00F721F6" w:rsidRDefault="00F721F6" w:rsidP="009962EE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SEGRETERIA AMMINISTRATIVA</w:t>
                    </w:r>
                  </w:p>
                  <w:p w14:paraId="2F5EBFDF" w14:textId="77777777" w:rsidR="00F721F6" w:rsidRDefault="00F721F6" w:rsidP="00943F88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T. 071 2204295 / F. 071 2204316</w:t>
                    </w:r>
                  </w:p>
                  <w:p w14:paraId="60F38768" w14:textId="77777777" w:rsidR="00F721F6" w:rsidRPr="009962EE" w:rsidRDefault="00F721F6" w:rsidP="00943F88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segr.disva@univpm.it</w:t>
                    </w:r>
                  </w:p>
                  <w:p w14:paraId="799E7FDD" w14:textId="77777777" w:rsidR="00F721F6" w:rsidRPr="009962EE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FA71F62" wp14:editId="396BB0A5">
              <wp:simplePos x="0" y="0"/>
              <wp:positionH relativeFrom="page">
                <wp:posOffset>5581650</wp:posOffset>
              </wp:positionH>
              <wp:positionV relativeFrom="page">
                <wp:posOffset>9679305</wp:posOffset>
              </wp:positionV>
              <wp:extent cx="1619885" cy="647065"/>
              <wp:effectExtent l="0" t="0" r="0" b="0"/>
              <wp:wrapNone/>
              <wp:docPr id="125521063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AC2B10" w14:textId="77777777" w:rsidR="00F721F6" w:rsidRPr="0026697F" w:rsidRDefault="00F721F6" w:rsidP="0026697F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NUCLEO DIDATTICO</w:t>
                          </w:r>
                        </w:p>
                        <w:p w14:paraId="71FCC6E6" w14:textId="77777777" w:rsidR="00F721F6" w:rsidRPr="0026697F" w:rsidRDefault="00F721F6" w:rsidP="0026697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T. 071 2204512 / F. 071 2204513</w:t>
                          </w:r>
                        </w:p>
                        <w:p w14:paraId="09674757" w14:textId="77777777" w:rsidR="00F721F6" w:rsidRDefault="00F721F6" w:rsidP="0026697F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26697F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didattica.scienze@univpm.it  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A71F62" id="Casella di testo 3" o:spid="_x0000_s1027" type="#_x0000_t202" style="position:absolute;margin-left:439.5pt;margin-top:762.15pt;width:127.55pt;height:50.95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" filled="f" stroked="f">
              <v:textbox inset="0,0,0,0">
                <w:txbxContent>
                  <w:p w14:paraId="12AC2B10" w14:textId="77777777" w:rsidR="00F721F6" w:rsidRPr="0026697F" w:rsidRDefault="00F721F6" w:rsidP="0026697F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NUCLEO DIDATTICO</w:t>
                    </w:r>
                  </w:p>
                  <w:p w14:paraId="71FCC6E6" w14:textId="77777777" w:rsidR="00F721F6" w:rsidRPr="0026697F" w:rsidRDefault="00F721F6" w:rsidP="0026697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T. 071 2204512 / F. 071 2204513</w:t>
                    </w:r>
                  </w:p>
                  <w:p w14:paraId="09674757" w14:textId="77777777" w:rsidR="00F721F6" w:rsidRDefault="00F721F6" w:rsidP="0026697F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26697F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didattica.scienze@univpm.it  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646CB3" wp14:editId="6EAB0928">
              <wp:simplePos x="0" y="0"/>
              <wp:positionH relativeFrom="page">
                <wp:posOffset>1332230</wp:posOffset>
              </wp:positionH>
              <wp:positionV relativeFrom="page">
                <wp:posOffset>9681210</wp:posOffset>
              </wp:positionV>
              <wp:extent cx="1619885" cy="647065"/>
              <wp:effectExtent l="0" t="0" r="0" b="0"/>
              <wp:wrapNone/>
              <wp:docPr id="552733924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19885" cy="647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89C74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color w:val="1D8231"/>
                              <w:sz w:val="16"/>
                              <w:szCs w:val="16"/>
                            </w:rPr>
                            <w:t>SEDE</w:t>
                          </w:r>
                        </w:p>
                        <w:p w14:paraId="76D6FFF4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Via Brecce Bianche 10</w:t>
                          </w:r>
                        </w:p>
                        <w:p w14:paraId="31263079" w14:textId="77777777" w:rsidR="00F721F6" w:rsidRPr="009962EE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Monte Dago</w:t>
                          </w:r>
                        </w:p>
                        <w:p w14:paraId="211E5CF6" w14:textId="77777777" w:rsidR="00F721F6" w:rsidRDefault="00F721F6" w:rsidP="009962EE">
                          <w:pPr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</w:pPr>
                          <w:r w:rsidRPr="009962EE">
                            <w:rPr>
                              <w:rFonts w:ascii="Arial" w:hAnsi="Arial"/>
                              <w:color w:val="404040"/>
                              <w:sz w:val="16"/>
                              <w:szCs w:val="16"/>
                            </w:rPr>
                            <w:t>60131 Ancona / Italia</w:t>
                          </w:r>
                        </w:p>
                        <w:p w14:paraId="24E11C64" w14:textId="77777777" w:rsidR="00F721F6" w:rsidRPr="009C58A8" w:rsidRDefault="00F721F6" w:rsidP="009962EE">
                          <w:pPr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</w:pPr>
                          <w:r w:rsidRPr="009C58A8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www.</w:t>
                          </w:r>
                          <w:r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disva.</w:t>
                          </w:r>
                          <w:r w:rsidRPr="009C58A8">
                            <w:rPr>
                              <w:rFonts w:ascii="Arial" w:hAnsi="Arial"/>
                              <w:color w:val="1D8231"/>
                              <w:sz w:val="16"/>
                              <w:szCs w:val="16"/>
                            </w:rPr>
                            <w:t>univpm.it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3646CB3" id="Casella di testo 1" o:spid="_x0000_s1028" type="#_x0000_t202" style="position:absolute;margin-left:104.9pt;margin-top:762.3pt;width:127.55pt;height:50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" filled="f" stroked="f">
              <v:textbox inset="0,0,0,0">
                <w:txbxContent>
                  <w:p w14:paraId="60389C74" w14:textId="77777777" w:rsidR="00F721F6" w:rsidRPr="009962EE" w:rsidRDefault="00F721F6" w:rsidP="009962EE">
                    <w:pP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</w:pPr>
                    <w:r>
                      <w:rPr>
                        <w:rFonts w:ascii="Arial" w:hAnsi="Arial"/>
                        <w:b/>
                        <w:color w:val="1D8231"/>
                        <w:sz w:val="16"/>
                        <w:szCs w:val="16"/>
                      </w:rPr>
                      <w:t>SEDE</w:t>
                    </w:r>
                  </w:p>
                  <w:p w14:paraId="76D6FFF4" w14:textId="77777777" w:rsidR="00F721F6" w:rsidRPr="009962EE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Via Brecce Bianche 10</w:t>
                    </w:r>
                  </w:p>
                  <w:p w14:paraId="31263079" w14:textId="77777777" w:rsidR="00F721F6" w:rsidRPr="009962EE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Monte Dago</w:t>
                    </w:r>
                  </w:p>
                  <w:p w14:paraId="211E5CF6" w14:textId="77777777" w:rsidR="00F721F6" w:rsidRDefault="00F721F6" w:rsidP="009962EE">
                    <w:pPr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</w:pPr>
                    <w:r w:rsidRPr="009962EE">
                      <w:rPr>
                        <w:rFonts w:ascii="Arial" w:hAnsi="Arial"/>
                        <w:color w:val="404040"/>
                        <w:sz w:val="16"/>
                        <w:szCs w:val="16"/>
                      </w:rPr>
                      <w:t>60131 Ancona / Italia</w:t>
                    </w:r>
                  </w:p>
                  <w:p w14:paraId="24E11C64" w14:textId="77777777" w:rsidR="00F721F6" w:rsidRPr="009C58A8" w:rsidRDefault="00F721F6" w:rsidP="009962EE">
                    <w:pPr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</w:pPr>
                    <w:r w:rsidRPr="009C58A8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www.</w:t>
                    </w:r>
                    <w:r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disva.</w:t>
                    </w:r>
                    <w:r w:rsidRPr="009C58A8">
                      <w:rPr>
                        <w:rFonts w:ascii="Arial" w:hAnsi="Arial"/>
                        <w:color w:val="1D8231"/>
                        <w:sz w:val="16"/>
                        <w:szCs w:val="16"/>
                      </w:rPr>
                      <w:t>univpm.it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69ED5" w14:textId="77777777" w:rsidR="004648AB" w:rsidRDefault="004648AB" w:rsidP="00F939EA">
      <w:r>
        <w:separator/>
      </w:r>
    </w:p>
  </w:footnote>
  <w:footnote w:type="continuationSeparator" w:id="0">
    <w:p w14:paraId="6144E786" w14:textId="77777777" w:rsidR="004648AB" w:rsidRDefault="004648AB" w:rsidP="00F93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E27A6" w14:textId="77777777" w:rsidR="00F721F6" w:rsidRDefault="000E0665">
    <w:pPr>
      <w:pStyle w:val="Intestazione"/>
    </w:pPr>
    <w:r>
      <w:rPr>
        <w:noProof/>
      </w:rPr>
      <w:drawing>
        <wp:anchor distT="0" distB="0" distL="114300" distR="114300" simplePos="0" relativeHeight="251662336" behindDoc="1" locked="0" layoutInCell="1" allowOverlap="1" wp14:anchorId="54D6EDA5" wp14:editId="5467A7C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7" name="Immagine 94" descr="00_seguifogl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4" descr="00_seguifogl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79BAEFF" wp14:editId="1A95273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6" name="Immagine 91" descr="Scienze_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1" descr="Scienze_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1" locked="0" layoutInCell="1" allowOverlap="1" wp14:anchorId="670EDDEB" wp14:editId="40647842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65390" cy="10695305"/>
          <wp:effectExtent l="0" t="0" r="0" b="0"/>
          <wp:wrapNone/>
          <wp:docPr id="5" name="Immagine 83" descr="PN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3" descr="PNG-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5390" cy="10695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4144" behindDoc="1" locked="0" layoutInCell="1" allowOverlap="1" wp14:anchorId="6966476D" wp14:editId="13CF1D6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0" b="0"/>
          <wp:wrapNone/>
          <wp:docPr id="4" name="Immagine 36" descr="Ateneo_R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6" descr="Ateneo_Rettor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648AB">
      <w:rPr>
        <w:noProof/>
        <w:lang w:eastAsia="ja-JP" w:bidi="mr-IN"/>
      </w:rPr>
      <w:pict w14:anchorId="43097D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7" type="#_x0000_t75" alt="" style="position:absolute;margin-left:0;margin-top:0;width:423.75pt;height:599.4pt;z-index:-251663360;mso-wrap-edited:f;mso-width-percent:0;mso-height-percent:0;mso-position-horizontal:center;mso-position-horizontal-relative:margin;mso-position-vertical:center;mso-position-vertical-relative:margin;mso-width-percent:0;mso-height-percent:0">
          <v:imagedata r:id="rId5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C9655" w14:textId="77777777" w:rsidR="00F721F6" w:rsidRDefault="004648AB">
    <w:pPr>
      <w:pStyle w:val="Intestazione"/>
    </w:pPr>
    <w:r>
      <w:rPr>
        <w:noProof/>
        <w:lang w:eastAsia="ja-JP" w:bidi="mr-IN"/>
      </w:rPr>
      <w:pict w14:anchorId="7171EE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-105pt;margin-top:-156.4pt;width:595.2pt;height:841.9pt;z-index:-251655168;mso-wrap-edited:f;mso-width-percent:0;mso-height-percent:0;mso-position-horizontal-relative:margin;mso-position-vertical-relative:margin;mso-width-percent:0;mso-height-percent:0">
          <v:imagedata r:id="rId1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F2E43" w14:textId="77777777" w:rsidR="00F721F6" w:rsidRDefault="004648AB">
    <w:pPr>
      <w:pStyle w:val="Intestazione"/>
    </w:pPr>
    <w:r>
      <w:rPr>
        <w:noProof/>
        <w:lang w:eastAsia="ja-JP" w:bidi="mr-IN"/>
      </w:rPr>
      <w:pict w14:anchorId="3E4CD2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-105pt;margin-top:-156.4pt;width:595.2pt;height:841.9pt;z-index:-251656192;mso-wrap-edited:f;mso-width-percent:0;mso-height-percent:0;mso-position-horizontal-relative:margin;mso-position-vertical-relative:margin;mso-width-percent:0;mso-height-percent:0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00F4C"/>
    <w:multiLevelType w:val="hybridMultilevel"/>
    <w:tmpl w:val="23DC1DA8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76EE8"/>
    <w:multiLevelType w:val="hybridMultilevel"/>
    <w:tmpl w:val="1960E8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D8057B"/>
    <w:multiLevelType w:val="hybridMultilevel"/>
    <w:tmpl w:val="2F5E6FB2"/>
    <w:lvl w:ilvl="0" w:tplc="6114D3A0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FD0787"/>
    <w:multiLevelType w:val="hybridMultilevel"/>
    <w:tmpl w:val="D8F6E4B8"/>
    <w:lvl w:ilvl="0" w:tplc="0410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4" w15:restartNumberingAfterBreak="0">
    <w:nsid w:val="6D4653A3"/>
    <w:multiLevelType w:val="hybridMultilevel"/>
    <w:tmpl w:val="60CA889E"/>
    <w:lvl w:ilvl="0" w:tplc="E7A06544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486194"/>
    <w:multiLevelType w:val="hybridMultilevel"/>
    <w:tmpl w:val="7EB0CC18"/>
    <w:lvl w:ilvl="0" w:tplc="FB5A3FD0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535968580">
    <w:abstractNumId w:val="5"/>
  </w:num>
  <w:num w:numId="2" w16cid:durableId="1980768737">
    <w:abstractNumId w:val="3"/>
  </w:num>
  <w:num w:numId="3" w16cid:durableId="1600983568">
    <w:abstractNumId w:val="0"/>
  </w:num>
  <w:num w:numId="4" w16cid:durableId="583686924">
    <w:abstractNumId w:val="1"/>
  </w:num>
  <w:num w:numId="5" w16cid:durableId="1324507140">
    <w:abstractNumId w:val="2"/>
  </w:num>
  <w:num w:numId="6" w16cid:durableId="2055305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283"/>
  <w:drawingGridHorizontalSpacing w:val="28"/>
  <w:drawingGridVerticalSpacing w:val="181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9EA"/>
    <w:rsid w:val="000053BB"/>
    <w:rsid w:val="000140FB"/>
    <w:rsid w:val="00032DE6"/>
    <w:rsid w:val="00040B46"/>
    <w:rsid w:val="000414B1"/>
    <w:rsid w:val="000471D4"/>
    <w:rsid w:val="00052E67"/>
    <w:rsid w:val="000540E9"/>
    <w:rsid w:val="000659D2"/>
    <w:rsid w:val="00091333"/>
    <w:rsid w:val="00093187"/>
    <w:rsid w:val="000A6DC6"/>
    <w:rsid w:val="000B515E"/>
    <w:rsid w:val="000D1092"/>
    <w:rsid w:val="000D3084"/>
    <w:rsid w:val="000D79EC"/>
    <w:rsid w:val="000E0665"/>
    <w:rsid w:val="000E2B23"/>
    <w:rsid w:val="000F00B0"/>
    <w:rsid w:val="000F5482"/>
    <w:rsid w:val="000F709D"/>
    <w:rsid w:val="00106BCE"/>
    <w:rsid w:val="0012261E"/>
    <w:rsid w:val="001238EC"/>
    <w:rsid w:val="00125342"/>
    <w:rsid w:val="001253CA"/>
    <w:rsid w:val="00132508"/>
    <w:rsid w:val="0015556D"/>
    <w:rsid w:val="0016301B"/>
    <w:rsid w:val="0017409A"/>
    <w:rsid w:val="001778D3"/>
    <w:rsid w:val="001A582A"/>
    <w:rsid w:val="001A7A6F"/>
    <w:rsid w:val="001B3B8E"/>
    <w:rsid w:val="001E5754"/>
    <w:rsid w:val="0020187F"/>
    <w:rsid w:val="0020598B"/>
    <w:rsid w:val="00211109"/>
    <w:rsid w:val="002120EC"/>
    <w:rsid w:val="0021716F"/>
    <w:rsid w:val="00223C08"/>
    <w:rsid w:val="00227F8D"/>
    <w:rsid w:val="00243468"/>
    <w:rsid w:val="00243C55"/>
    <w:rsid w:val="00261710"/>
    <w:rsid w:val="0026697F"/>
    <w:rsid w:val="002727B2"/>
    <w:rsid w:val="00291528"/>
    <w:rsid w:val="002921C2"/>
    <w:rsid w:val="00296FB9"/>
    <w:rsid w:val="002A4F0D"/>
    <w:rsid w:val="002A5106"/>
    <w:rsid w:val="002B0E58"/>
    <w:rsid w:val="002B50D5"/>
    <w:rsid w:val="00307666"/>
    <w:rsid w:val="00321804"/>
    <w:rsid w:val="00327D4B"/>
    <w:rsid w:val="00340161"/>
    <w:rsid w:val="00351B12"/>
    <w:rsid w:val="003551C2"/>
    <w:rsid w:val="0035725E"/>
    <w:rsid w:val="003601A1"/>
    <w:rsid w:val="00361598"/>
    <w:rsid w:val="00362002"/>
    <w:rsid w:val="003648BB"/>
    <w:rsid w:val="00372AB8"/>
    <w:rsid w:val="00382BC7"/>
    <w:rsid w:val="003842C5"/>
    <w:rsid w:val="003953B5"/>
    <w:rsid w:val="003A32F3"/>
    <w:rsid w:val="003D3CF2"/>
    <w:rsid w:val="003E58A4"/>
    <w:rsid w:val="00411DBF"/>
    <w:rsid w:val="00412D01"/>
    <w:rsid w:val="004135C6"/>
    <w:rsid w:val="004148E4"/>
    <w:rsid w:val="004178C2"/>
    <w:rsid w:val="00435D62"/>
    <w:rsid w:val="00450852"/>
    <w:rsid w:val="004635EB"/>
    <w:rsid w:val="004648AB"/>
    <w:rsid w:val="00482518"/>
    <w:rsid w:val="00484CC0"/>
    <w:rsid w:val="00490493"/>
    <w:rsid w:val="00497ABF"/>
    <w:rsid w:val="004A6D0D"/>
    <w:rsid w:val="004A7014"/>
    <w:rsid w:val="004C14F2"/>
    <w:rsid w:val="004C2AA9"/>
    <w:rsid w:val="004C4E71"/>
    <w:rsid w:val="004D5072"/>
    <w:rsid w:val="00512B3C"/>
    <w:rsid w:val="0052650D"/>
    <w:rsid w:val="005873BB"/>
    <w:rsid w:val="005D29D0"/>
    <w:rsid w:val="005E1871"/>
    <w:rsid w:val="005E71D9"/>
    <w:rsid w:val="005F3EC5"/>
    <w:rsid w:val="0061616F"/>
    <w:rsid w:val="00626BB1"/>
    <w:rsid w:val="00651207"/>
    <w:rsid w:val="00656480"/>
    <w:rsid w:val="00663779"/>
    <w:rsid w:val="006862AF"/>
    <w:rsid w:val="0069340D"/>
    <w:rsid w:val="00696257"/>
    <w:rsid w:val="006C051F"/>
    <w:rsid w:val="006E0A73"/>
    <w:rsid w:val="006E4D54"/>
    <w:rsid w:val="006E7474"/>
    <w:rsid w:val="006F03D3"/>
    <w:rsid w:val="006F0D55"/>
    <w:rsid w:val="00702675"/>
    <w:rsid w:val="00714F40"/>
    <w:rsid w:val="00716DBB"/>
    <w:rsid w:val="00725FA0"/>
    <w:rsid w:val="00743109"/>
    <w:rsid w:val="007518DA"/>
    <w:rsid w:val="00756D9E"/>
    <w:rsid w:val="0079643E"/>
    <w:rsid w:val="007A7320"/>
    <w:rsid w:val="007A7B21"/>
    <w:rsid w:val="007B24F3"/>
    <w:rsid w:val="007E4619"/>
    <w:rsid w:val="007E5AF3"/>
    <w:rsid w:val="00815D7E"/>
    <w:rsid w:val="00851958"/>
    <w:rsid w:val="00855DCA"/>
    <w:rsid w:val="00857678"/>
    <w:rsid w:val="00865C97"/>
    <w:rsid w:val="008724FF"/>
    <w:rsid w:val="00885D3E"/>
    <w:rsid w:val="00885E9E"/>
    <w:rsid w:val="00890E5A"/>
    <w:rsid w:val="008B5908"/>
    <w:rsid w:val="008B63CA"/>
    <w:rsid w:val="008B7631"/>
    <w:rsid w:val="008C5914"/>
    <w:rsid w:val="008D1769"/>
    <w:rsid w:val="008D17EE"/>
    <w:rsid w:val="008D3611"/>
    <w:rsid w:val="008D4955"/>
    <w:rsid w:val="008D6B65"/>
    <w:rsid w:val="008E28FB"/>
    <w:rsid w:val="008E4523"/>
    <w:rsid w:val="008F02BA"/>
    <w:rsid w:val="008F71EB"/>
    <w:rsid w:val="00914F79"/>
    <w:rsid w:val="00925ABA"/>
    <w:rsid w:val="009347F3"/>
    <w:rsid w:val="009372A9"/>
    <w:rsid w:val="00943F88"/>
    <w:rsid w:val="00953E2B"/>
    <w:rsid w:val="009610A0"/>
    <w:rsid w:val="00974AFB"/>
    <w:rsid w:val="00977A81"/>
    <w:rsid w:val="0098356B"/>
    <w:rsid w:val="00993177"/>
    <w:rsid w:val="00995A29"/>
    <w:rsid w:val="009962EE"/>
    <w:rsid w:val="009C58A8"/>
    <w:rsid w:val="009F1780"/>
    <w:rsid w:val="009F5B42"/>
    <w:rsid w:val="00A04D6B"/>
    <w:rsid w:val="00A0637D"/>
    <w:rsid w:val="00A3144D"/>
    <w:rsid w:val="00A3245D"/>
    <w:rsid w:val="00A34A9D"/>
    <w:rsid w:val="00A4102F"/>
    <w:rsid w:val="00A46A60"/>
    <w:rsid w:val="00A50252"/>
    <w:rsid w:val="00A60581"/>
    <w:rsid w:val="00A61563"/>
    <w:rsid w:val="00A652DE"/>
    <w:rsid w:val="00A738A9"/>
    <w:rsid w:val="00A75FF0"/>
    <w:rsid w:val="00A857AF"/>
    <w:rsid w:val="00A93516"/>
    <w:rsid w:val="00AA28A3"/>
    <w:rsid w:val="00AA57F6"/>
    <w:rsid w:val="00AC0164"/>
    <w:rsid w:val="00AD0EFE"/>
    <w:rsid w:val="00AD74FD"/>
    <w:rsid w:val="00AE442D"/>
    <w:rsid w:val="00B02F48"/>
    <w:rsid w:val="00B04343"/>
    <w:rsid w:val="00B076ED"/>
    <w:rsid w:val="00B21DA1"/>
    <w:rsid w:val="00B22DF2"/>
    <w:rsid w:val="00B4735F"/>
    <w:rsid w:val="00B529BD"/>
    <w:rsid w:val="00B533D8"/>
    <w:rsid w:val="00B53EE8"/>
    <w:rsid w:val="00B55798"/>
    <w:rsid w:val="00B66782"/>
    <w:rsid w:val="00B66FEA"/>
    <w:rsid w:val="00B6738B"/>
    <w:rsid w:val="00B74922"/>
    <w:rsid w:val="00B8170E"/>
    <w:rsid w:val="00B8375E"/>
    <w:rsid w:val="00BA32EC"/>
    <w:rsid w:val="00BA63DD"/>
    <w:rsid w:val="00BC32AA"/>
    <w:rsid w:val="00BC7A7D"/>
    <w:rsid w:val="00BD4360"/>
    <w:rsid w:val="00BF58EF"/>
    <w:rsid w:val="00C04B03"/>
    <w:rsid w:val="00C06A4C"/>
    <w:rsid w:val="00C17C0F"/>
    <w:rsid w:val="00C22224"/>
    <w:rsid w:val="00C232B3"/>
    <w:rsid w:val="00C300C1"/>
    <w:rsid w:val="00C46957"/>
    <w:rsid w:val="00C5101F"/>
    <w:rsid w:val="00C52E44"/>
    <w:rsid w:val="00C53B08"/>
    <w:rsid w:val="00C5687F"/>
    <w:rsid w:val="00C61160"/>
    <w:rsid w:val="00C713DA"/>
    <w:rsid w:val="00C73CDB"/>
    <w:rsid w:val="00C8581F"/>
    <w:rsid w:val="00C86754"/>
    <w:rsid w:val="00C92DC0"/>
    <w:rsid w:val="00CA53AB"/>
    <w:rsid w:val="00CC6F44"/>
    <w:rsid w:val="00CD1CB4"/>
    <w:rsid w:val="00CF0BDA"/>
    <w:rsid w:val="00CF245F"/>
    <w:rsid w:val="00D13100"/>
    <w:rsid w:val="00D1468C"/>
    <w:rsid w:val="00D1787A"/>
    <w:rsid w:val="00D311EB"/>
    <w:rsid w:val="00D50F09"/>
    <w:rsid w:val="00D574D8"/>
    <w:rsid w:val="00D677EF"/>
    <w:rsid w:val="00D74234"/>
    <w:rsid w:val="00D76409"/>
    <w:rsid w:val="00D85D81"/>
    <w:rsid w:val="00D9359E"/>
    <w:rsid w:val="00DA7B03"/>
    <w:rsid w:val="00DD6F93"/>
    <w:rsid w:val="00DE2B69"/>
    <w:rsid w:val="00DE596A"/>
    <w:rsid w:val="00DF4E78"/>
    <w:rsid w:val="00E0455E"/>
    <w:rsid w:val="00E15408"/>
    <w:rsid w:val="00E30302"/>
    <w:rsid w:val="00E33546"/>
    <w:rsid w:val="00E401D2"/>
    <w:rsid w:val="00E45434"/>
    <w:rsid w:val="00E513D1"/>
    <w:rsid w:val="00E63844"/>
    <w:rsid w:val="00E63D51"/>
    <w:rsid w:val="00E73301"/>
    <w:rsid w:val="00E846C8"/>
    <w:rsid w:val="00E9171D"/>
    <w:rsid w:val="00EA164F"/>
    <w:rsid w:val="00EA640C"/>
    <w:rsid w:val="00ED08C8"/>
    <w:rsid w:val="00ED4E30"/>
    <w:rsid w:val="00ED52E8"/>
    <w:rsid w:val="00ED5571"/>
    <w:rsid w:val="00EE27A4"/>
    <w:rsid w:val="00EF211D"/>
    <w:rsid w:val="00EF75C7"/>
    <w:rsid w:val="00F07065"/>
    <w:rsid w:val="00F16C89"/>
    <w:rsid w:val="00F32079"/>
    <w:rsid w:val="00F3396C"/>
    <w:rsid w:val="00F721F6"/>
    <w:rsid w:val="00F85C0B"/>
    <w:rsid w:val="00F900F0"/>
    <w:rsid w:val="00F939EA"/>
    <w:rsid w:val="00FB05D9"/>
    <w:rsid w:val="00FB4AD6"/>
    <w:rsid w:val="00FB5386"/>
    <w:rsid w:val="00FC50DA"/>
    <w:rsid w:val="00FD0C30"/>
    <w:rsid w:val="00FE193F"/>
    <w:rsid w:val="00FE23AD"/>
    <w:rsid w:val="00FE4514"/>
    <w:rsid w:val="00FF6E37"/>
    <w:rsid w:val="065E2E64"/>
    <w:rsid w:val="08831E37"/>
    <w:rsid w:val="0AFB9266"/>
    <w:rsid w:val="10567EA8"/>
    <w:rsid w:val="134A6C4A"/>
    <w:rsid w:val="269CF321"/>
    <w:rsid w:val="2D4D9E23"/>
    <w:rsid w:val="42D38F63"/>
    <w:rsid w:val="4E1FDF96"/>
    <w:rsid w:val="55F80EB1"/>
    <w:rsid w:val="5B68823D"/>
    <w:rsid w:val="5CCED3F8"/>
    <w:rsid w:val="7944A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3FD163"/>
  <w15:docId w15:val="{51526876-F89D-3848-A8E5-B21B33A9D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E442D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locked/>
    <w:rsid w:val="00223C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939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locked/>
    <w:rsid w:val="00F939EA"/>
    <w:rPr>
      <w:rFonts w:cs="Times New Roman"/>
    </w:rPr>
  </w:style>
  <w:style w:type="paragraph" w:styleId="Pidipagina">
    <w:name w:val="footer"/>
    <w:basedOn w:val="Normale"/>
    <w:link w:val="PidipaginaCarattere"/>
    <w:rsid w:val="00F939E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locked/>
    <w:rsid w:val="00F939EA"/>
    <w:rPr>
      <w:rFonts w:cs="Times New Roman"/>
    </w:rPr>
  </w:style>
  <w:style w:type="paragraph" w:customStyle="1" w:styleId="UNI-INTESTAZIONE">
    <w:name w:val="UNI - INTESTAZIONE"/>
    <w:link w:val="UNI-INTESTAZIONECarattere"/>
    <w:rsid w:val="003551C2"/>
    <w:pPr>
      <w:spacing w:line="320" w:lineRule="exact"/>
      <w:ind w:left="5103"/>
      <w:contextualSpacing/>
      <w:outlineLvl w:val="0"/>
    </w:pPr>
    <w:rPr>
      <w:rFonts w:ascii="Arial" w:hAnsi="Arial"/>
      <w:b/>
      <w:sz w:val="26"/>
      <w:szCs w:val="24"/>
    </w:rPr>
  </w:style>
  <w:style w:type="character" w:customStyle="1" w:styleId="UNI-INTESTAZIONECarattere">
    <w:name w:val="UNI - INTESTAZIONE Carattere"/>
    <w:link w:val="UNI-INTESTAZIONE"/>
    <w:locked/>
    <w:rsid w:val="003551C2"/>
    <w:rPr>
      <w:rFonts w:ascii="Arial" w:hAnsi="Arial"/>
      <w:b/>
      <w:sz w:val="24"/>
    </w:rPr>
  </w:style>
  <w:style w:type="paragraph" w:customStyle="1" w:styleId="UNI-OGGETTO">
    <w:name w:val="UNI - OGGETTO"/>
    <w:basedOn w:val="Normale"/>
    <w:rsid w:val="003551C2"/>
    <w:pPr>
      <w:spacing w:before="720" w:line="280" w:lineRule="exact"/>
      <w:contextualSpacing/>
      <w:outlineLvl w:val="1"/>
    </w:pPr>
    <w:rPr>
      <w:rFonts w:ascii="Arial" w:hAnsi="Arial"/>
      <w:i/>
      <w:sz w:val="21"/>
      <w:szCs w:val="20"/>
    </w:rPr>
  </w:style>
  <w:style w:type="character" w:customStyle="1" w:styleId="UNI-OGGETTOgrassetto">
    <w:name w:val="UNI - OGGETTO grassetto"/>
    <w:rsid w:val="003551C2"/>
    <w:rPr>
      <w:b/>
      <w:i/>
    </w:rPr>
  </w:style>
  <w:style w:type="paragraph" w:customStyle="1" w:styleId="UNI-TESTO">
    <w:name w:val="UNI-TESTO"/>
    <w:rsid w:val="003551C2"/>
    <w:pPr>
      <w:spacing w:before="360" w:line="280" w:lineRule="exact"/>
      <w:contextualSpacing/>
      <w:outlineLvl w:val="0"/>
    </w:pPr>
    <w:rPr>
      <w:rFonts w:ascii="Arial" w:hAnsi="Arial"/>
      <w:sz w:val="21"/>
    </w:rPr>
  </w:style>
  <w:style w:type="character" w:styleId="Collegamentoipertestuale">
    <w:name w:val="Hyperlink"/>
    <w:basedOn w:val="Carpredefinitoparagrafo"/>
    <w:rsid w:val="00FE23AD"/>
    <w:rPr>
      <w:color w:val="0000FF"/>
      <w:u w:val="single"/>
    </w:rPr>
  </w:style>
  <w:style w:type="paragraph" w:styleId="Corpotesto">
    <w:name w:val="Body Text"/>
    <w:basedOn w:val="Normale"/>
    <w:link w:val="CorpotestoCarattere"/>
    <w:rsid w:val="00A652DE"/>
    <w:pPr>
      <w:spacing w:after="120"/>
    </w:pPr>
    <w:rPr>
      <w:rFonts w:ascii="Arial" w:hAnsi="Arial"/>
      <w:szCs w:val="20"/>
      <w:lang w:eastAsia="ko-KR"/>
    </w:rPr>
  </w:style>
  <w:style w:type="character" w:customStyle="1" w:styleId="CorpotestoCarattere">
    <w:name w:val="Corpo testo Carattere"/>
    <w:link w:val="Corpotesto"/>
    <w:locked/>
    <w:rsid w:val="00A652DE"/>
    <w:rPr>
      <w:rFonts w:ascii="Arial" w:hAnsi="Arial"/>
      <w:sz w:val="24"/>
      <w:lang w:eastAsia="ko-KR"/>
    </w:rPr>
  </w:style>
  <w:style w:type="paragraph" w:customStyle="1" w:styleId="Paragrafoelenco1">
    <w:name w:val="Paragrafo elenco1"/>
    <w:basedOn w:val="Normale"/>
    <w:rsid w:val="00716DBB"/>
    <w:pPr>
      <w:ind w:left="720"/>
      <w:contextualSpacing/>
    </w:pPr>
  </w:style>
  <w:style w:type="paragraph" w:customStyle="1" w:styleId="Default">
    <w:name w:val="Default"/>
    <w:rsid w:val="00974AF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72"/>
    <w:qFormat/>
    <w:rsid w:val="004C4E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semiHidden/>
    <w:rsid w:val="00223C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5D29D0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Testofumetto">
    <w:name w:val="Balloon Text"/>
    <w:basedOn w:val="Normale"/>
    <w:link w:val="TestofumettoCarattere"/>
    <w:semiHidden/>
    <w:unhideWhenUsed/>
    <w:rsid w:val="005D29D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D29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3e7912-2896-4153-9e05-bcb45bc3363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BAA188B55DF154DA2A5B48B375EC0D7" ma:contentTypeVersion="18" ma:contentTypeDescription="Creare un nuovo documento." ma:contentTypeScope="" ma:versionID="75b423b8e947314e5da6f0ff25a7b275">
  <xsd:schema xmlns:xsd="http://www.w3.org/2001/XMLSchema" xmlns:xs="http://www.w3.org/2001/XMLSchema" xmlns:p="http://schemas.microsoft.com/office/2006/metadata/properties" xmlns:ns2="823e7912-2896-4153-9e05-bcb45bc3363f" xmlns:ns3="5e4bbcac-89df-4e42-b582-2f176c6dcaaa" targetNamespace="http://schemas.microsoft.com/office/2006/metadata/properties" ma:root="true" ma:fieldsID="bb6088b1d5ec079288bb26908174c593" ns2:_="" ns3:_="">
    <xsd:import namespace="823e7912-2896-4153-9e05-bcb45bc3363f"/>
    <xsd:import namespace="5e4bbcac-89df-4e42-b582-2f176c6dca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e7912-2896-4153-9e05-bcb45bc33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e03ef3db-1873-48f1-8e04-87b5542c2e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bbcac-89df-4e42-b582-2f176c6dcaa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A05618-52A8-4483-8911-3A0AB6D5410E}">
  <ds:schemaRefs>
    <ds:schemaRef ds:uri="http://schemas.microsoft.com/office/2006/metadata/properties"/>
    <ds:schemaRef ds:uri="http://schemas.microsoft.com/office/infopath/2007/PartnerControls"/>
    <ds:schemaRef ds:uri="823e7912-2896-4153-9e05-bcb45bc3363f"/>
  </ds:schemaRefs>
</ds:datastoreItem>
</file>

<file path=customXml/itemProps2.xml><?xml version="1.0" encoding="utf-8"?>
<ds:datastoreItem xmlns:ds="http://schemas.openxmlformats.org/officeDocument/2006/customXml" ds:itemID="{C93C2836-04A1-40F7-BCD1-24BE4C7BEA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e7912-2896-4153-9e05-bcb45bc3363f"/>
    <ds:schemaRef ds:uri="5e4bbcac-89df-4e42-b582-2f176c6dc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9A420B-FE34-4BCC-94B8-964B12B3846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17b418d-fb21-416f-a85f-1e9ff725bf2c}" enabled="0" method="" siteId="{117b418d-fb21-416f-a85f-1e9ff725bf2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Bini</dc:creator>
  <cp:lastModifiedBy>CAMILLA LATINI</cp:lastModifiedBy>
  <cp:revision>4</cp:revision>
  <cp:lastPrinted>2022-06-07T11:52:00Z</cp:lastPrinted>
  <dcterms:created xsi:type="dcterms:W3CDTF">2026-10-05T11:06:00Z</dcterms:created>
  <dcterms:modified xsi:type="dcterms:W3CDTF">2026-10-05T11:07:00Z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0x0101000BAA188B55DF154DA2A5B48B375EC0D7</vt:lpwstr>
  </property>
  <property fmtid="{D5CDD505-2E9C-101B-9397-08002B2CF9AE}" pid="3" name="Order">
    <vt:r8>23048600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MediaServiceImageTags">
    <vt:lpwstr/>
  </property>
</Properties>
</file>